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AF" w:rsidRPr="006117AF" w:rsidRDefault="006117AF" w:rsidP="002D59EA">
      <w:pPr>
        <w:jc w:val="center"/>
        <w:rPr>
          <w:b/>
          <w:sz w:val="32"/>
          <w:szCs w:val="32"/>
        </w:rPr>
      </w:pPr>
      <w:r w:rsidRPr="006117AF">
        <w:rPr>
          <w:b/>
          <w:sz w:val="32"/>
          <w:szCs w:val="32"/>
        </w:rPr>
        <w:t>ТЕОРИЯ ЭКОНОМИЧЕСКОГО АНАЛИЗА</w:t>
      </w:r>
    </w:p>
    <w:p w:rsidR="006117AF" w:rsidRDefault="006117AF" w:rsidP="002D59EA">
      <w:pPr>
        <w:jc w:val="center"/>
        <w:rPr>
          <w:b/>
          <w:sz w:val="32"/>
          <w:szCs w:val="32"/>
        </w:rPr>
      </w:pPr>
    </w:p>
    <w:p w:rsidR="006117AF" w:rsidRPr="006117AF" w:rsidRDefault="006117AF" w:rsidP="002D59EA">
      <w:pPr>
        <w:jc w:val="center"/>
        <w:rPr>
          <w:b/>
          <w:sz w:val="32"/>
          <w:szCs w:val="32"/>
        </w:rPr>
      </w:pPr>
    </w:p>
    <w:p w:rsidR="002D59EA" w:rsidRPr="002F5031" w:rsidRDefault="002D59EA" w:rsidP="002D59EA">
      <w:pPr>
        <w:pStyle w:val="af1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2F5031">
        <w:rPr>
          <w:rFonts w:ascii="Times New Roman" w:hAnsi="Times New Roman"/>
          <w:b/>
          <w:sz w:val="28"/>
          <w:szCs w:val="28"/>
        </w:rPr>
        <w:t>ОРГАНИЗАЦИОННО-МЕТОДИЧЕСКИЙ РАЗДЕЛ</w:t>
      </w:r>
    </w:p>
    <w:p w:rsidR="002D59EA" w:rsidRPr="002F5031" w:rsidRDefault="002D59EA" w:rsidP="002D59EA">
      <w:pPr>
        <w:numPr>
          <w:ilvl w:val="1"/>
          <w:numId w:val="9"/>
        </w:numPr>
        <w:tabs>
          <w:tab w:val="clear" w:pos="390"/>
          <w:tab w:val="num" w:pos="567"/>
        </w:tabs>
        <w:ind w:left="567" w:hanging="567"/>
        <w:jc w:val="center"/>
        <w:rPr>
          <w:b/>
          <w:sz w:val="28"/>
          <w:szCs w:val="28"/>
        </w:rPr>
      </w:pPr>
      <w:r w:rsidRPr="002F5031">
        <w:rPr>
          <w:b/>
          <w:sz w:val="28"/>
          <w:szCs w:val="28"/>
        </w:rPr>
        <w:t>Цель и задачи изучения дисциплины</w:t>
      </w:r>
    </w:p>
    <w:p w:rsidR="002D59EA" w:rsidRPr="002F5031" w:rsidRDefault="002D59EA" w:rsidP="002D59EA">
      <w:pPr>
        <w:pStyle w:val="33"/>
        <w:spacing w:after="0"/>
        <w:ind w:left="0" w:firstLine="567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Целью изучения дисциплины «Теория экономического анализа» является формирование у студентов знаний теоретических основ экономического анализа, представление о взаимосвязи экономического анализа с другими экономическими науками, практическими навыками применения различных приемов и способов экономического анализа.</w:t>
      </w:r>
    </w:p>
    <w:p w:rsidR="002D59EA" w:rsidRPr="002F5031" w:rsidRDefault="002D59EA" w:rsidP="002D59EA">
      <w:pPr>
        <w:pStyle w:val="33"/>
        <w:spacing w:after="0"/>
        <w:ind w:left="360" w:firstLine="180"/>
        <w:rPr>
          <w:sz w:val="28"/>
          <w:szCs w:val="28"/>
        </w:rPr>
      </w:pPr>
      <w:r w:rsidRPr="002F5031">
        <w:rPr>
          <w:sz w:val="28"/>
          <w:szCs w:val="28"/>
        </w:rPr>
        <w:t>Основные задачи изучения дисциплины:</w:t>
      </w:r>
    </w:p>
    <w:p w:rsidR="002D59EA" w:rsidRPr="002F5031" w:rsidRDefault="002D59EA" w:rsidP="002D59EA">
      <w:pPr>
        <w:pStyle w:val="33"/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изучить научные основы экономического анализа;</w:t>
      </w:r>
    </w:p>
    <w:p w:rsidR="002D59EA" w:rsidRPr="002F5031" w:rsidRDefault="002D59EA" w:rsidP="002D59EA">
      <w:pPr>
        <w:pStyle w:val="33"/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 xml:space="preserve">овладеть навыками творческого мышления и практической оценки </w:t>
      </w:r>
      <w:proofErr w:type="gramStart"/>
      <w:r w:rsidRPr="002F5031">
        <w:rPr>
          <w:sz w:val="28"/>
          <w:szCs w:val="28"/>
        </w:rPr>
        <w:t>экономических процессов</w:t>
      </w:r>
      <w:proofErr w:type="gramEnd"/>
      <w:r w:rsidRPr="002F5031">
        <w:rPr>
          <w:sz w:val="28"/>
          <w:szCs w:val="28"/>
        </w:rPr>
        <w:t xml:space="preserve"> на основе изучения и обработки конкретной информации;</w:t>
      </w:r>
    </w:p>
    <w:p w:rsidR="002D59EA" w:rsidRPr="002F5031" w:rsidRDefault="002D59EA" w:rsidP="002D59EA">
      <w:pPr>
        <w:pStyle w:val="33"/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получить знания о предмете, объекте, принципах и методах экономического анализа;</w:t>
      </w:r>
    </w:p>
    <w:p w:rsidR="002D59EA" w:rsidRPr="002F5031" w:rsidRDefault="002D59EA" w:rsidP="002D59EA">
      <w:pPr>
        <w:pStyle w:val="33"/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изучить историю развития, проблемы и предпосылки развития экономического анализа;</w:t>
      </w:r>
    </w:p>
    <w:p w:rsidR="002D59EA" w:rsidRPr="002F5031" w:rsidRDefault="002D59EA" w:rsidP="002D59EA">
      <w:pPr>
        <w:pStyle w:val="33"/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 xml:space="preserve">усвоить сущность, особенности и перспективы использования различных видов экономического анализа; </w:t>
      </w:r>
    </w:p>
    <w:p w:rsidR="002D59EA" w:rsidRPr="002F5031" w:rsidRDefault="002D59EA" w:rsidP="002D59EA">
      <w:pPr>
        <w:pStyle w:val="33"/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использовать информационную базу для осуществления аналитических процедур;</w:t>
      </w:r>
    </w:p>
    <w:p w:rsidR="002D59EA" w:rsidRPr="002F5031" w:rsidRDefault="002D59EA" w:rsidP="002D59EA">
      <w:pPr>
        <w:pStyle w:val="33"/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овладеть знаниями и навыками в поиске и реализации неиспользованных резервов роста деятельности организации;</w:t>
      </w:r>
    </w:p>
    <w:p w:rsidR="002D59EA" w:rsidRPr="002F5031" w:rsidRDefault="002D59EA" w:rsidP="002D59EA">
      <w:pPr>
        <w:pStyle w:val="33"/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овладеть умением делать аргументированные выводы и разрабатывать рекомендации и предложения по результатам проведенного анализа с целью повышения эффективности деятельности организации.</w:t>
      </w:r>
    </w:p>
    <w:p w:rsidR="002D59EA" w:rsidRPr="002F5031" w:rsidRDefault="002D59EA" w:rsidP="002D59EA">
      <w:pPr>
        <w:pStyle w:val="33"/>
        <w:tabs>
          <w:tab w:val="num" w:pos="851"/>
        </w:tabs>
        <w:spacing w:after="0"/>
        <w:ind w:left="0"/>
        <w:jc w:val="both"/>
        <w:rPr>
          <w:sz w:val="28"/>
          <w:szCs w:val="28"/>
        </w:rPr>
      </w:pPr>
    </w:p>
    <w:p w:rsidR="002D59EA" w:rsidRPr="002F5031" w:rsidRDefault="002D59EA" w:rsidP="002D59EA">
      <w:pPr>
        <w:numPr>
          <w:ilvl w:val="1"/>
          <w:numId w:val="9"/>
        </w:numPr>
        <w:tabs>
          <w:tab w:val="clear" w:pos="390"/>
          <w:tab w:val="num" w:pos="567"/>
        </w:tabs>
        <w:ind w:left="567" w:hanging="567"/>
        <w:jc w:val="center"/>
        <w:rPr>
          <w:b/>
          <w:sz w:val="28"/>
          <w:szCs w:val="28"/>
        </w:rPr>
      </w:pPr>
      <w:r w:rsidRPr="002F5031">
        <w:rPr>
          <w:b/>
          <w:sz w:val="28"/>
          <w:szCs w:val="28"/>
        </w:rPr>
        <w:t>Требования к уровню освоения содержания дисциплины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 xml:space="preserve">В результате изучения дисциплины студент должен: </w:t>
      </w:r>
    </w:p>
    <w:p w:rsidR="002D59EA" w:rsidRPr="002F5031" w:rsidRDefault="002D59EA" w:rsidP="002D59EA">
      <w:pPr>
        <w:numPr>
          <w:ilvl w:val="0"/>
          <w:numId w:val="11"/>
        </w:numPr>
        <w:jc w:val="both"/>
        <w:rPr>
          <w:sz w:val="28"/>
          <w:szCs w:val="28"/>
        </w:rPr>
      </w:pPr>
      <w:r w:rsidRPr="002F5031">
        <w:rPr>
          <w:sz w:val="28"/>
          <w:szCs w:val="28"/>
        </w:rPr>
        <w:t>уметь правильно принимать экономическую постановку задачи, корректно ее формализовать в контексте модели развития прогнозирования, интерпретировать полученные расчеты, давать альтернативные финансово-экономические оценки явлениям и процессам применительно к предприятию, организации, учреждению;</w:t>
      </w:r>
    </w:p>
    <w:p w:rsidR="002D59EA" w:rsidRPr="002F5031" w:rsidRDefault="002D59EA" w:rsidP="002D59EA">
      <w:pPr>
        <w:numPr>
          <w:ilvl w:val="0"/>
          <w:numId w:val="11"/>
        </w:numPr>
        <w:jc w:val="both"/>
        <w:rPr>
          <w:sz w:val="28"/>
          <w:szCs w:val="28"/>
        </w:rPr>
      </w:pPr>
      <w:r w:rsidRPr="002F5031">
        <w:rPr>
          <w:sz w:val="28"/>
          <w:szCs w:val="28"/>
        </w:rPr>
        <w:t>уметь понимать сущность экономических явлений и процессов, их взаимосвязь и взаимозависимость, уметь их систематизировать и моделировать;</w:t>
      </w:r>
    </w:p>
    <w:p w:rsidR="002D59EA" w:rsidRPr="002F5031" w:rsidRDefault="002D59EA" w:rsidP="002D59EA">
      <w:pPr>
        <w:numPr>
          <w:ilvl w:val="0"/>
          <w:numId w:val="11"/>
        </w:numPr>
        <w:jc w:val="both"/>
        <w:rPr>
          <w:sz w:val="28"/>
          <w:szCs w:val="28"/>
        </w:rPr>
      </w:pPr>
      <w:r w:rsidRPr="002F5031">
        <w:rPr>
          <w:sz w:val="28"/>
          <w:szCs w:val="28"/>
        </w:rPr>
        <w:t>знать основные концепции микроэкономического анализа, методы и приемы системного и комплексного экономического анализа;</w:t>
      </w:r>
    </w:p>
    <w:p w:rsidR="002D59EA" w:rsidRPr="002F5031" w:rsidRDefault="002D59EA" w:rsidP="002D59EA">
      <w:pPr>
        <w:numPr>
          <w:ilvl w:val="0"/>
          <w:numId w:val="11"/>
        </w:numPr>
        <w:jc w:val="both"/>
        <w:rPr>
          <w:sz w:val="28"/>
          <w:szCs w:val="28"/>
        </w:rPr>
      </w:pPr>
      <w:r w:rsidRPr="002F5031">
        <w:rPr>
          <w:sz w:val="28"/>
          <w:szCs w:val="28"/>
        </w:rPr>
        <w:t>уметь самостоятельно и последовательно применять аналитический инструментарий в анализе микроэкономических задач;</w:t>
      </w:r>
    </w:p>
    <w:p w:rsidR="002D59EA" w:rsidRPr="002F5031" w:rsidRDefault="002D59EA" w:rsidP="002D59EA">
      <w:pPr>
        <w:numPr>
          <w:ilvl w:val="0"/>
          <w:numId w:val="11"/>
        </w:numPr>
        <w:jc w:val="both"/>
        <w:rPr>
          <w:sz w:val="28"/>
          <w:szCs w:val="28"/>
        </w:rPr>
      </w:pPr>
      <w:r w:rsidRPr="002F5031">
        <w:rPr>
          <w:sz w:val="28"/>
          <w:szCs w:val="28"/>
        </w:rPr>
        <w:t>уметь организовать свой труд, используя современные информационные технологии; владеть компьютерными методами сбора, хранения и обработки экономической информации;</w:t>
      </w:r>
    </w:p>
    <w:p w:rsidR="002D59EA" w:rsidRPr="002F5031" w:rsidRDefault="002D59EA" w:rsidP="002D59EA">
      <w:pPr>
        <w:numPr>
          <w:ilvl w:val="0"/>
          <w:numId w:val="11"/>
        </w:numPr>
        <w:jc w:val="both"/>
        <w:rPr>
          <w:sz w:val="28"/>
          <w:szCs w:val="28"/>
        </w:rPr>
      </w:pPr>
      <w:r w:rsidRPr="002F5031">
        <w:rPr>
          <w:sz w:val="28"/>
          <w:szCs w:val="28"/>
        </w:rPr>
        <w:lastRenderedPageBreak/>
        <w:t>уметь обобщать результаты, делать аргументированные выводы по результатам проведенных аналитических процедур;</w:t>
      </w:r>
    </w:p>
    <w:p w:rsidR="002D59EA" w:rsidRPr="002F5031" w:rsidRDefault="002D59EA" w:rsidP="002D59EA">
      <w:pPr>
        <w:pStyle w:val="a5"/>
        <w:rPr>
          <w:szCs w:val="28"/>
        </w:rPr>
      </w:pPr>
    </w:p>
    <w:p w:rsidR="002D59EA" w:rsidRPr="002F5031" w:rsidRDefault="002D59EA" w:rsidP="002D59EA">
      <w:pPr>
        <w:numPr>
          <w:ilvl w:val="1"/>
          <w:numId w:val="9"/>
        </w:numPr>
        <w:tabs>
          <w:tab w:val="clear" w:pos="390"/>
          <w:tab w:val="num" w:pos="567"/>
        </w:tabs>
        <w:ind w:left="567" w:hanging="567"/>
        <w:jc w:val="center"/>
        <w:rPr>
          <w:b/>
          <w:sz w:val="28"/>
          <w:szCs w:val="28"/>
        </w:rPr>
      </w:pPr>
      <w:r w:rsidRPr="002F5031">
        <w:rPr>
          <w:b/>
          <w:sz w:val="28"/>
          <w:szCs w:val="28"/>
        </w:rPr>
        <w:t>Темы и их краткое содержание</w:t>
      </w:r>
    </w:p>
    <w:p w:rsidR="002D59EA" w:rsidRPr="002F5031" w:rsidRDefault="002D59EA" w:rsidP="002D59EA">
      <w:pPr>
        <w:pStyle w:val="a5"/>
        <w:rPr>
          <w:b w:val="0"/>
          <w:i/>
          <w:szCs w:val="28"/>
        </w:rPr>
      </w:pPr>
      <w:r w:rsidRPr="002F5031">
        <w:rPr>
          <w:b w:val="0"/>
          <w:i/>
          <w:szCs w:val="28"/>
        </w:rPr>
        <w:t>Тема 1. Теоретические основы экономического анализа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 xml:space="preserve">Научные основы экономического анализа. Понятие, сущность и значение экономического анализа. Экономический анализ и его роль в исследовании </w:t>
      </w:r>
      <w:proofErr w:type="gramStart"/>
      <w:r w:rsidRPr="002F5031">
        <w:rPr>
          <w:sz w:val="28"/>
          <w:szCs w:val="28"/>
        </w:rPr>
        <w:t>экономических процессов</w:t>
      </w:r>
      <w:proofErr w:type="gramEnd"/>
      <w:r w:rsidRPr="002F5031">
        <w:rPr>
          <w:sz w:val="28"/>
          <w:szCs w:val="28"/>
        </w:rPr>
        <w:t xml:space="preserve"> и явлений. Анализ как метод познания. Анализ и синтез. Детализация и расчленение как метод познания. Экономический анализ и категории диалектики.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Основные концепции экономического анализа: сохранения и наращивания капитала, предпринимательского риска, денежных потоков, экономического роста.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Анализ как универсальная технология управления. Роль экономического анализа в информационном обеспечении управления. Анализ как метод обоснования управленческих решений. Анализ как база оценки и координации (регулирования) деятельности.</w:t>
      </w:r>
    </w:p>
    <w:p w:rsidR="002D59EA" w:rsidRPr="002F5031" w:rsidRDefault="002D59EA" w:rsidP="002D59EA">
      <w:pPr>
        <w:pStyle w:val="a5"/>
        <w:rPr>
          <w:b w:val="0"/>
          <w:i/>
          <w:szCs w:val="28"/>
        </w:rPr>
      </w:pPr>
    </w:p>
    <w:p w:rsidR="002D59EA" w:rsidRPr="002F5031" w:rsidRDefault="002D59EA" w:rsidP="002D59EA">
      <w:pPr>
        <w:pStyle w:val="a5"/>
        <w:rPr>
          <w:b w:val="0"/>
          <w:i/>
          <w:szCs w:val="28"/>
        </w:rPr>
      </w:pPr>
      <w:r w:rsidRPr="002F5031">
        <w:rPr>
          <w:b w:val="0"/>
          <w:i/>
          <w:szCs w:val="28"/>
        </w:rPr>
        <w:t>Тема 2. Предмет, содержание и задачи экономического анализа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Особенности экономического анализа как науки. Предмет, объекты и субъекты экономического анализа. Содержание экономического анализа и его задачи. Основные принципы экономического анализа.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Место экономического анализа в системе экономической науки. Взаимосвязь экономического анализа с другими науками. Экономический анализ и его связь с контролем.</w:t>
      </w:r>
    </w:p>
    <w:p w:rsidR="002D59EA" w:rsidRPr="002F5031" w:rsidRDefault="002D59EA" w:rsidP="002D59EA">
      <w:pPr>
        <w:jc w:val="both"/>
        <w:rPr>
          <w:sz w:val="28"/>
          <w:szCs w:val="28"/>
        </w:rPr>
      </w:pPr>
    </w:p>
    <w:p w:rsidR="002D59EA" w:rsidRPr="002F5031" w:rsidRDefault="002D59EA" w:rsidP="002D59EA">
      <w:pPr>
        <w:jc w:val="center"/>
        <w:rPr>
          <w:i/>
          <w:sz w:val="28"/>
          <w:szCs w:val="28"/>
        </w:rPr>
      </w:pPr>
      <w:r w:rsidRPr="002F5031">
        <w:rPr>
          <w:i/>
          <w:sz w:val="28"/>
          <w:szCs w:val="28"/>
        </w:rPr>
        <w:t>Тема 3. Методология и методика экономического анализа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Методология экономического анализа как основа методики. Методика экономического анализа как совокупность методов (приемов) анализа.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Метод экономического анализа, его особенности. Системный подход к изучению объекта анализа. Классификация методов и приемов, используемых в экономическом анализе. Формализованные (традиционные) и неформализованные методы анализа.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Целевая направленность методик анализа и особенности их формирования. Учет специфики анализируемых объектов при фор</w:t>
      </w:r>
      <w:r w:rsidRPr="002F5031">
        <w:rPr>
          <w:sz w:val="28"/>
          <w:szCs w:val="28"/>
        </w:rPr>
        <w:softHyphen/>
        <w:t>мировании методик экономического анализа.</w:t>
      </w:r>
    </w:p>
    <w:p w:rsidR="002D59EA" w:rsidRPr="002F5031" w:rsidRDefault="002D59EA" w:rsidP="002D59EA">
      <w:pPr>
        <w:jc w:val="center"/>
        <w:rPr>
          <w:i/>
          <w:sz w:val="28"/>
          <w:szCs w:val="28"/>
        </w:rPr>
      </w:pPr>
    </w:p>
    <w:p w:rsidR="002D59EA" w:rsidRPr="002F5031" w:rsidRDefault="002D59EA" w:rsidP="002D59EA">
      <w:pPr>
        <w:jc w:val="center"/>
        <w:rPr>
          <w:i/>
          <w:sz w:val="28"/>
          <w:szCs w:val="28"/>
        </w:rPr>
      </w:pPr>
      <w:r w:rsidRPr="002F5031">
        <w:rPr>
          <w:i/>
          <w:sz w:val="28"/>
          <w:szCs w:val="28"/>
        </w:rPr>
        <w:t>Тема 4. Типология видов экономического анализа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Использование различных видов экономического анализа для обоснования управленческих решений.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Классификация видов экономического анализа по различным признакам: по отраслевому признаку; по признаку времени; по пространственному признаку; по субъектам управления; по методике изучения; по охвату изучаемых объектов; по содержанию программ; по степени автоматизации и механизации вычислительных работ; по периодичности проведения. Состав методов экономического анализа, их взаимосвязь, последовательность применения.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lastRenderedPageBreak/>
        <w:t>Понятие, задачи, принципы функционально-стоимостного анализа (ФСА). Этапы проведения ФСА. Опыт и перспективы использования ФСА.</w:t>
      </w:r>
    </w:p>
    <w:p w:rsidR="002D59EA" w:rsidRPr="002F5031" w:rsidRDefault="002D59EA" w:rsidP="002D59EA">
      <w:pPr>
        <w:jc w:val="both"/>
        <w:rPr>
          <w:sz w:val="28"/>
          <w:szCs w:val="28"/>
        </w:rPr>
      </w:pPr>
    </w:p>
    <w:p w:rsidR="002D59EA" w:rsidRPr="002F5031" w:rsidRDefault="002D59EA" w:rsidP="002D59EA">
      <w:pPr>
        <w:pStyle w:val="31"/>
        <w:jc w:val="center"/>
        <w:rPr>
          <w:i/>
          <w:sz w:val="28"/>
          <w:szCs w:val="28"/>
        </w:rPr>
      </w:pPr>
      <w:r w:rsidRPr="002F5031">
        <w:rPr>
          <w:i/>
          <w:sz w:val="28"/>
          <w:szCs w:val="28"/>
        </w:rPr>
        <w:t>Тема 5. Экономико-математические методы анализа хозяйственной деятельности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Значение экономико-математических методов (ЭММ) и их классификация. Экономико-математическое моделирование как ме</w:t>
      </w:r>
      <w:r w:rsidRPr="002F5031">
        <w:rPr>
          <w:sz w:val="28"/>
          <w:szCs w:val="28"/>
        </w:rPr>
        <w:softHyphen/>
        <w:t>тод изучения хозяйственной деятельности.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Применение ЭММ в решении типовых аналитических задач. Графические методы. Классические методы математического анализа. Методы математической статистики. Эконометрические методы. Эвристические методы.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Методы комплексной оценки явлений. Рейтинговые методы анализа.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Сочетание методов экономического анализа конкретных экономических явлений и процессов.</w:t>
      </w:r>
    </w:p>
    <w:p w:rsidR="002D59EA" w:rsidRPr="002F5031" w:rsidRDefault="002D59EA" w:rsidP="002D59EA">
      <w:pPr>
        <w:jc w:val="center"/>
        <w:rPr>
          <w:i/>
          <w:sz w:val="28"/>
          <w:szCs w:val="28"/>
        </w:rPr>
      </w:pPr>
    </w:p>
    <w:p w:rsidR="002D59EA" w:rsidRPr="002F5031" w:rsidRDefault="002D59EA" w:rsidP="002D59EA">
      <w:pPr>
        <w:jc w:val="center"/>
        <w:rPr>
          <w:i/>
          <w:sz w:val="28"/>
          <w:szCs w:val="28"/>
        </w:rPr>
      </w:pPr>
      <w:r w:rsidRPr="002F5031">
        <w:rPr>
          <w:i/>
          <w:sz w:val="28"/>
          <w:szCs w:val="28"/>
        </w:rPr>
        <w:t>Тема 6. Информационное обеспечение экономического анализа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Понятие об экономической информац</w:t>
      </w:r>
      <w:proofErr w:type="gramStart"/>
      <w:r w:rsidRPr="002F5031">
        <w:rPr>
          <w:sz w:val="28"/>
          <w:szCs w:val="28"/>
        </w:rPr>
        <w:t>ии и ее</w:t>
      </w:r>
      <w:proofErr w:type="gramEnd"/>
      <w:r w:rsidRPr="002F5031">
        <w:rPr>
          <w:sz w:val="28"/>
          <w:szCs w:val="28"/>
        </w:rPr>
        <w:t xml:space="preserve"> значение: Состав, содержание и качество информации, используемой для экономического анализа. Использование в процессе анализа научно-технической, административно-правовой и экономической информации. Источники информации для экономического анализа: плановые, учетные и </w:t>
      </w:r>
      <w:proofErr w:type="spellStart"/>
      <w:r w:rsidRPr="002F5031">
        <w:rPr>
          <w:sz w:val="28"/>
          <w:szCs w:val="28"/>
        </w:rPr>
        <w:t>внеучетные</w:t>
      </w:r>
      <w:proofErr w:type="spellEnd"/>
      <w:r w:rsidRPr="002F5031">
        <w:rPr>
          <w:sz w:val="28"/>
          <w:szCs w:val="28"/>
        </w:rPr>
        <w:t>.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Классификация, систематизация и накопление экономической информации.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Подготовка исходных аналитических данных к анализу. Основные процедуры проверки документов. Приведение показателей в сопоставимый вид.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Достоинства и недостатки информации, полнота ее использования для анализа и управления хозяйственными процессами их ре</w:t>
      </w:r>
      <w:r w:rsidRPr="002F5031">
        <w:rPr>
          <w:sz w:val="28"/>
          <w:szCs w:val="28"/>
        </w:rPr>
        <w:softHyphen/>
        <w:t>зультата ни.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Использование в экономическом анализе современных информационных технологий обработки экономической информации.</w:t>
      </w:r>
    </w:p>
    <w:p w:rsidR="002D59EA" w:rsidRPr="002F5031" w:rsidRDefault="002D59EA" w:rsidP="002D59EA">
      <w:pPr>
        <w:jc w:val="both"/>
        <w:rPr>
          <w:sz w:val="28"/>
          <w:szCs w:val="28"/>
        </w:rPr>
      </w:pPr>
    </w:p>
    <w:p w:rsidR="002D59EA" w:rsidRPr="002F5031" w:rsidRDefault="002D59EA" w:rsidP="002D59EA">
      <w:pPr>
        <w:jc w:val="center"/>
        <w:rPr>
          <w:i/>
          <w:sz w:val="28"/>
          <w:szCs w:val="28"/>
        </w:rPr>
      </w:pPr>
      <w:r w:rsidRPr="002F5031">
        <w:rPr>
          <w:i/>
          <w:sz w:val="28"/>
          <w:szCs w:val="28"/>
        </w:rPr>
        <w:t>Тема 7. Организация экономического анализа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Зависимость организации экономического анализа от уровня и организационно-технических особенностей анализируемого объекта.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Организация и планирование аналитической работы. Комплексный и тематический планы. Требования, предъявляемые к организации экономического анализа. Анализ как инструмент и универсальная технология. Этапы аналитической работы.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Организационные формы и исполнители экономического анализа. Зависимость форм от размера и организационно-правовой формы предприятия. Распределение функций по проведению экономического анализа на предприятии.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Документальное оформление результатов анализа. Использование результатов анализа. Автоматизация аналитической работы.</w:t>
      </w:r>
    </w:p>
    <w:p w:rsidR="002D59EA" w:rsidRPr="002F5031" w:rsidRDefault="002D59EA" w:rsidP="002D59EA">
      <w:pPr>
        <w:jc w:val="both"/>
        <w:rPr>
          <w:sz w:val="28"/>
          <w:szCs w:val="28"/>
        </w:rPr>
      </w:pPr>
    </w:p>
    <w:p w:rsidR="002D59EA" w:rsidRPr="002F5031" w:rsidRDefault="002D59EA" w:rsidP="002D59EA">
      <w:pPr>
        <w:pStyle w:val="a5"/>
        <w:rPr>
          <w:b w:val="0"/>
          <w:i/>
          <w:szCs w:val="28"/>
        </w:rPr>
      </w:pPr>
      <w:r w:rsidRPr="002F5031">
        <w:rPr>
          <w:b w:val="0"/>
          <w:i/>
          <w:szCs w:val="28"/>
        </w:rPr>
        <w:t>Тема 8. Система комплексного экономического анализа и поиска</w:t>
      </w:r>
    </w:p>
    <w:p w:rsidR="002D59EA" w:rsidRPr="002F5031" w:rsidRDefault="002D59EA" w:rsidP="002D59EA">
      <w:pPr>
        <w:pStyle w:val="a5"/>
        <w:rPr>
          <w:b w:val="0"/>
          <w:szCs w:val="28"/>
        </w:rPr>
      </w:pPr>
      <w:r w:rsidRPr="002F5031">
        <w:rPr>
          <w:b w:val="0"/>
          <w:i/>
          <w:szCs w:val="28"/>
        </w:rPr>
        <w:t>резервов повышения эффективности хозяйственной деятельности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lastRenderedPageBreak/>
        <w:t>Система формирования экономических показателей как база комплексного анализа. Системный подход в анализе хозяйственной деятельности. Цели и содержание комплексного экономического анализа. Комплексный анализ и оценка эффективности бизнеса. Экстенсивные и интенсивные факторы роста производства.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Понятие, экономическая сущность хозяйственных резервов и их классификация.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Принципы организации поиска и оценки резервов.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Методика определения и обоснования величины резервов. Методы комплексной оценки эффективности хозяйственной деятельности.</w:t>
      </w:r>
    </w:p>
    <w:p w:rsidR="002D59EA" w:rsidRPr="002F5031" w:rsidRDefault="002D59EA" w:rsidP="002D59EA">
      <w:pPr>
        <w:jc w:val="center"/>
        <w:rPr>
          <w:b/>
          <w:i/>
          <w:sz w:val="28"/>
          <w:szCs w:val="28"/>
        </w:rPr>
      </w:pPr>
    </w:p>
    <w:p w:rsidR="002D59EA" w:rsidRPr="002F5031" w:rsidRDefault="002D59EA" w:rsidP="002D59EA">
      <w:pPr>
        <w:jc w:val="center"/>
        <w:rPr>
          <w:i/>
          <w:sz w:val="28"/>
          <w:szCs w:val="28"/>
        </w:rPr>
      </w:pPr>
      <w:r w:rsidRPr="002F5031">
        <w:rPr>
          <w:i/>
          <w:sz w:val="28"/>
          <w:szCs w:val="28"/>
        </w:rPr>
        <w:t>Тема 9. История и перспективы развития экономического анализа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Истоки экономического анализа. Основные этапы развития экономического анализа.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Значение развития экономического анализа в условиях рыночной экономики. Реформирование бухгалтерского учета, отчетности, анализа и аудита в России в соответствии с международными стандартами. Усиление внешнеэкономической и маркетинговой направленности анализа.</w:t>
      </w:r>
    </w:p>
    <w:p w:rsidR="002D59EA" w:rsidRPr="002F5031" w:rsidRDefault="002D59EA" w:rsidP="002D59EA">
      <w:pPr>
        <w:ind w:firstLine="72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Использование современных информационных технологий для целей экономического анализа.</w:t>
      </w:r>
    </w:p>
    <w:p w:rsidR="002D59EA" w:rsidRPr="002F5031" w:rsidRDefault="002D59EA" w:rsidP="002D59EA">
      <w:pPr>
        <w:pStyle w:val="a3"/>
        <w:ind w:firstLine="0"/>
        <w:jc w:val="left"/>
        <w:rPr>
          <w:bCs/>
          <w:iCs/>
          <w:szCs w:val="28"/>
        </w:rPr>
      </w:pPr>
    </w:p>
    <w:p w:rsidR="00E22B8B" w:rsidRPr="002F5031" w:rsidRDefault="00E22B8B" w:rsidP="002D59EA">
      <w:pPr>
        <w:pStyle w:val="af1"/>
        <w:numPr>
          <w:ilvl w:val="0"/>
          <w:numId w:val="9"/>
        </w:numPr>
        <w:spacing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2F5031">
        <w:rPr>
          <w:rFonts w:ascii="Times New Roman" w:hAnsi="Times New Roman"/>
          <w:b/>
          <w:sz w:val="28"/>
          <w:szCs w:val="28"/>
        </w:rPr>
        <w:t>МЕТОДИЧЕСКИЕ УКАЗАНИЯ К ВЫПОЛНЕНИЮ</w:t>
      </w:r>
      <w:r w:rsidR="002D59EA" w:rsidRPr="002F5031">
        <w:rPr>
          <w:rFonts w:ascii="Times New Roman" w:hAnsi="Times New Roman"/>
          <w:b/>
          <w:sz w:val="28"/>
          <w:szCs w:val="28"/>
        </w:rPr>
        <w:t xml:space="preserve"> </w:t>
      </w:r>
      <w:r w:rsidRPr="002F5031">
        <w:rPr>
          <w:rFonts w:ascii="Times New Roman" w:hAnsi="Times New Roman"/>
          <w:b/>
          <w:sz w:val="28"/>
          <w:szCs w:val="28"/>
        </w:rPr>
        <w:t>И ОФОРМЛЕНИЮ КОНТРОЛЬНОЙ РАБОТЫ ПО ДИСЦИПЛИНЕ</w:t>
      </w:r>
      <w:r w:rsidR="002D59EA" w:rsidRPr="002F5031">
        <w:rPr>
          <w:rFonts w:ascii="Times New Roman" w:hAnsi="Times New Roman"/>
          <w:b/>
          <w:sz w:val="28"/>
          <w:szCs w:val="28"/>
        </w:rPr>
        <w:t xml:space="preserve"> </w:t>
      </w:r>
      <w:r w:rsidRPr="002F5031">
        <w:rPr>
          <w:rFonts w:ascii="Times New Roman" w:hAnsi="Times New Roman"/>
          <w:b/>
          <w:sz w:val="28"/>
          <w:szCs w:val="28"/>
        </w:rPr>
        <w:t>«</w:t>
      </w:r>
      <w:r w:rsidR="002D59EA" w:rsidRPr="002F5031">
        <w:rPr>
          <w:rFonts w:ascii="Times New Roman" w:hAnsi="Times New Roman"/>
          <w:b/>
          <w:sz w:val="28"/>
          <w:szCs w:val="28"/>
        </w:rPr>
        <w:t>Теория экономического анализа</w:t>
      </w:r>
      <w:r w:rsidRPr="002F5031">
        <w:rPr>
          <w:rFonts w:ascii="Times New Roman" w:hAnsi="Times New Roman"/>
          <w:b/>
          <w:sz w:val="28"/>
          <w:szCs w:val="28"/>
        </w:rPr>
        <w:t>»</w:t>
      </w:r>
    </w:p>
    <w:p w:rsidR="00E22B8B" w:rsidRPr="002F5031" w:rsidRDefault="00E22B8B" w:rsidP="00E22B8B">
      <w:pPr>
        <w:ind w:firstLine="54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Выполнение контрольной работы позволит усвоить содержание дисциплины, научиться работать с научной литературой и с источниками практической информации, получить навыки оформления учебных письменных работ.</w:t>
      </w:r>
    </w:p>
    <w:p w:rsidR="00242BEC" w:rsidRPr="002F5031" w:rsidRDefault="00242BEC" w:rsidP="00E22B8B">
      <w:pPr>
        <w:ind w:firstLine="540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Задания для контрольной работы составлены в десяти вариантах. Варианты выбираются по последней цифре номера зачетной книжки студента, при этом десятый вариант соответствует цифре «ноль».</w:t>
      </w:r>
    </w:p>
    <w:p w:rsidR="00E22B8B" w:rsidRPr="002F5031" w:rsidRDefault="008333F9" w:rsidP="00E22B8B">
      <w:pPr>
        <w:spacing w:line="380" w:lineRule="exact"/>
        <w:ind w:firstLine="748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Каждый вариант к</w:t>
      </w:r>
      <w:r w:rsidR="00E22B8B" w:rsidRPr="002F5031">
        <w:rPr>
          <w:sz w:val="28"/>
          <w:szCs w:val="28"/>
        </w:rPr>
        <w:t>онтрольн</w:t>
      </w:r>
      <w:r w:rsidRPr="002F5031">
        <w:rPr>
          <w:sz w:val="28"/>
          <w:szCs w:val="28"/>
        </w:rPr>
        <w:t>ой</w:t>
      </w:r>
      <w:r w:rsidR="00E22B8B" w:rsidRPr="002F5031">
        <w:rPr>
          <w:sz w:val="28"/>
          <w:szCs w:val="28"/>
        </w:rPr>
        <w:t xml:space="preserve"> работ</w:t>
      </w:r>
      <w:r w:rsidRPr="002F5031">
        <w:rPr>
          <w:sz w:val="28"/>
          <w:szCs w:val="28"/>
        </w:rPr>
        <w:t>ы</w:t>
      </w:r>
      <w:r w:rsidR="00E22B8B" w:rsidRPr="002F5031">
        <w:rPr>
          <w:sz w:val="28"/>
          <w:szCs w:val="28"/>
        </w:rPr>
        <w:t xml:space="preserve"> включает </w:t>
      </w:r>
      <w:r w:rsidRPr="002F5031">
        <w:rPr>
          <w:sz w:val="28"/>
          <w:szCs w:val="28"/>
        </w:rPr>
        <w:t xml:space="preserve">один </w:t>
      </w:r>
      <w:r w:rsidR="00E22B8B" w:rsidRPr="002F5031">
        <w:rPr>
          <w:sz w:val="28"/>
          <w:szCs w:val="28"/>
        </w:rPr>
        <w:t>теоретически</w:t>
      </w:r>
      <w:r w:rsidRPr="002F5031">
        <w:rPr>
          <w:sz w:val="28"/>
          <w:szCs w:val="28"/>
        </w:rPr>
        <w:t>й</w:t>
      </w:r>
      <w:r w:rsidR="00E22B8B" w:rsidRPr="002F5031">
        <w:rPr>
          <w:sz w:val="28"/>
          <w:szCs w:val="28"/>
        </w:rPr>
        <w:t xml:space="preserve"> вопрос и </w:t>
      </w:r>
      <w:r w:rsidR="002D59EA" w:rsidRPr="002F5031">
        <w:rPr>
          <w:sz w:val="28"/>
          <w:szCs w:val="28"/>
        </w:rPr>
        <w:t>одну</w:t>
      </w:r>
      <w:r w:rsidRPr="002F5031">
        <w:rPr>
          <w:sz w:val="28"/>
          <w:szCs w:val="28"/>
        </w:rPr>
        <w:t xml:space="preserve"> </w:t>
      </w:r>
      <w:r w:rsidR="00E22B8B" w:rsidRPr="002F5031">
        <w:rPr>
          <w:sz w:val="28"/>
          <w:szCs w:val="28"/>
        </w:rPr>
        <w:t>задач</w:t>
      </w:r>
      <w:r w:rsidR="002D59EA" w:rsidRPr="002F5031">
        <w:rPr>
          <w:sz w:val="28"/>
          <w:szCs w:val="28"/>
        </w:rPr>
        <w:t>у.</w:t>
      </w:r>
    </w:p>
    <w:p w:rsidR="002D59EA" w:rsidRPr="002F5031" w:rsidRDefault="002D59EA" w:rsidP="00E22B8B">
      <w:pPr>
        <w:spacing w:line="380" w:lineRule="exact"/>
        <w:ind w:firstLine="748"/>
        <w:jc w:val="both"/>
        <w:rPr>
          <w:sz w:val="28"/>
          <w:szCs w:val="28"/>
        </w:rPr>
      </w:pPr>
      <w:r w:rsidRPr="002F5031">
        <w:rPr>
          <w:sz w:val="28"/>
          <w:szCs w:val="28"/>
        </w:rPr>
        <w:t xml:space="preserve">Ответы на теоретические вопросы должны отражать знания студентов, полученные при изучении основной и дополнительной </w:t>
      </w:r>
      <w:r w:rsidR="00242BEC" w:rsidRPr="002F5031">
        <w:rPr>
          <w:sz w:val="28"/>
          <w:szCs w:val="28"/>
        </w:rPr>
        <w:t>литературы по отдельным темам курса.</w:t>
      </w:r>
    </w:p>
    <w:p w:rsidR="00E22B8B" w:rsidRPr="002F5031" w:rsidRDefault="00E22B8B" w:rsidP="00E22B8B">
      <w:pPr>
        <w:ind w:firstLine="539"/>
        <w:jc w:val="both"/>
        <w:rPr>
          <w:sz w:val="28"/>
          <w:szCs w:val="28"/>
        </w:rPr>
      </w:pPr>
      <w:r w:rsidRPr="002F5031">
        <w:rPr>
          <w:sz w:val="28"/>
          <w:szCs w:val="28"/>
        </w:rPr>
        <w:t xml:space="preserve">Перед </w:t>
      </w:r>
      <w:r w:rsidR="00242BEC" w:rsidRPr="002F5031">
        <w:rPr>
          <w:sz w:val="28"/>
          <w:szCs w:val="28"/>
        </w:rPr>
        <w:t xml:space="preserve">ответом на </w:t>
      </w:r>
      <w:r w:rsidRPr="002F5031">
        <w:rPr>
          <w:sz w:val="28"/>
          <w:szCs w:val="28"/>
        </w:rPr>
        <w:t>теоретическ</w:t>
      </w:r>
      <w:r w:rsidR="00242BEC" w:rsidRPr="002F5031">
        <w:rPr>
          <w:sz w:val="28"/>
          <w:szCs w:val="28"/>
        </w:rPr>
        <w:t>ий</w:t>
      </w:r>
      <w:r w:rsidRPr="002F5031">
        <w:rPr>
          <w:sz w:val="28"/>
          <w:szCs w:val="28"/>
        </w:rPr>
        <w:t xml:space="preserve"> вопрос дается </w:t>
      </w:r>
      <w:r w:rsidR="008333F9" w:rsidRPr="002F5031">
        <w:rPr>
          <w:sz w:val="28"/>
          <w:szCs w:val="28"/>
        </w:rPr>
        <w:t>его</w:t>
      </w:r>
      <w:r w:rsidRPr="002F5031">
        <w:rPr>
          <w:sz w:val="28"/>
          <w:szCs w:val="28"/>
        </w:rPr>
        <w:t xml:space="preserve"> точная формулировка. Изложение текста должно быть самостоятельным, без дословного переписывания учебника или дополнительной литературы. По тексту приводятся ссылки на литературные источники, которые использованы при изучении вопроса. Ссылки размещаются в квадратных скобках с указанием порядкового номера литературного источника и номера страницы.</w:t>
      </w:r>
    </w:p>
    <w:p w:rsidR="00E22B8B" w:rsidRPr="002F5031" w:rsidRDefault="00E22B8B" w:rsidP="00E22B8B">
      <w:pPr>
        <w:ind w:firstLine="539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При выполнении практическ</w:t>
      </w:r>
      <w:r w:rsidR="008333F9" w:rsidRPr="002F5031">
        <w:rPr>
          <w:sz w:val="28"/>
          <w:szCs w:val="28"/>
        </w:rPr>
        <w:t>их</w:t>
      </w:r>
      <w:r w:rsidRPr="002F5031">
        <w:rPr>
          <w:sz w:val="28"/>
          <w:szCs w:val="28"/>
        </w:rPr>
        <w:t xml:space="preserve"> задани</w:t>
      </w:r>
      <w:r w:rsidR="008333F9" w:rsidRPr="002F5031">
        <w:rPr>
          <w:sz w:val="28"/>
          <w:szCs w:val="28"/>
        </w:rPr>
        <w:t>й</w:t>
      </w:r>
      <w:r w:rsidRPr="002F5031">
        <w:rPr>
          <w:sz w:val="28"/>
          <w:szCs w:val="28"/>
        </w:rPr>
        <w:t xml:space="preserve"> нужно изложить его содержание, привести подробное решение, поясняя методику расчетов, сформулировать выводы по полученным результатам. При необходимости, результаты </w:t>
      </w:r>
      <w:r w:rsidRPr="002F5031">
        <w:rPr>
          <w:sz w:val="28"/>
          <w:szCs w:val="28"/>
        </w:rPr>
        <w:lastRenderedPageBreak/>
        <w:t>выполнения заданий следует оформить в таблицах. Таблица должна иметь заголовок, единицы измерения, наименование всех строк и граф.</w:t>
      </w:r>
    </w:p>
    <w:p w:rsidR="008333F9" w:rsidRPr="002F5031" w:rsidRDefault="008333F9" w:rsidP="008333F9">
      <w:pPr>
        <w:ind w:firstLine="539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Структура контрольной работы включает титульный лист, оглавление с указанием вопросов и страниц, изложение содержания вопросов, список использованной литературы. Контрольная работа должна быть выполнена на компьютере</w:t>
      </w:r>
      <w:r w:rsidR="00242BEC" w:rsidRPr="002F5031">
        <w:rPr>
          <w:sz w:val="28"/>
          <w:szCs w:val="28"/>
        </w:rPr>
        <w:t>, распечатана и подшита в скоросшиватель</w:t>
      </w:r>
      <w:r w:rsidRPr="002F5031">
        <w:rPr>
          <w:sz w:val="28"/>
          <w:szCs w:val="28"/>
        </w:rPr>
        <w:t>.</w:t>
      </w:r>
    </w:p>
    <w:p w:rsidR="008333F9" w:rsidRPr="002F5031" w:rsidRDefault="008333F9" w:rsidP="008333F9">
      <w:pPr>
        <w:ind w:firstLine="539"/>
        <w:jc w:val="both"/>
        <w:rPr>
          <w:sz w:val="28"/>
          <w:szCs w:val="28"/>
        </w:rPr>
      </w:pPr>
      <w:r w:rsidRPr="002F5031">
        <w:rPr>
          <w:sz w:val="28"/>
          <w:szCs w:val="28"/>
        </w:rPr>
        <w:t>Выполненная контрольная работа направляется на проверку и рецензирование. При положительной рецензии студент допускается к собеседованию, в ходе которого проверяются его знания по излагаемым вопросам. В случае отрицательной рецензии контрольная работа возвращается студенту для доработки.</w:t>
      </w:r>
    </w:p>
    <w:p w:rsidR="00E22B8B" w:rsidRPr="002F5031" w:rsidRDefault="00E22B8B" w:rsidP="00E22B8B">
      <w:pPr>
        <w:ind w:firstLine="539"/>
        <w:jc w:val="both"/>
        <w:rPr>
          <w:spacing w:val="-4"/>
          <w:sz w:val="28"/>
          <w:szCs w:val="28"/>
        </w:rPr>
      </w:pPr>
      <w:r w:rsidRPr="002F5031">
        <w:rPr>
          <w:spacing w:val="-4"/>
          <w:sz w:val="28"/>
          <w:szCs w:val="28"/>
        </w:rPr>
        <w:t xml:space="preserve">При отсутствии зачета по контрольной работе студент не допускается к </w:t>
      </w:r>
      <w:r w:rsidR="00242BEC" w:rsidRPr="002F5031">
        <w:rPr>
          <w:spacing w:val="-4"/>
          <w:sz w:val="28"/>
          <w:szCs w:val="28"/>
        </w:rPr>
        <w:t>итоговой аттестации</w:t>
      </w:r>
      <w:r w:rsidRPr="002F5031">
        <w:rPr>
          <w:spacing w:val="-4"/>
          <w:sz w:val="28"/>
          <w:szCs w:val="28"/>
        </w:rPr>
        <w:t xml:space="preserve"> по дисциплине.</w:t>
      </w:r>
    </w:p>
    <w:p w:rsidR="004622BB" w:rsidRPr="002F5031" w:rsidRDefault="004622BB" w:rsidP="004622BB">
      <w:pPr>
        <w:pStyle w:val="a3"/>
        <w:ind w:firstLine="0"/>
        <w:jc w:val="left"/>
        <w:rPr>
          <w:bCs/>
          <w:iCs/>
          <w:szCs w:val="28"/>
        </w:rPr>
      </w:pPr>
    </w:p>
    <w:p w:rsidR="00E22B8B" w:rsidRPr="002F5031" w:rsidRDefault="00E22B8B" w:rsidP="00242BEC">
      <w:pPr>
        <w:pStyle w:val="a3"/>
        <w:ind w:firstLine="0"/>
        <w:jc w:val="center"/>
        <w:rPr>
          <w:bCs/>
          <w:iCs/>
          <w:szCs w:val="28"/>
        </w:rPr>
      </w:pPr>
      <w:r w:rsidRPr="002F5031">
        <w:rPr>
          <w:bCs/>
          <w:iCs/>
          <w:szCs w:val="28"/>
        </w:rPr>
        <w:t>ЗАДАНИЯ КОНТРОЛЬНОЙ РАБОТЫ</w:t>
      </w:r>
    </w:p>
    <w:p w:rsidR="00E22B8B" w:rsidRPr="002F5031" w:rsidRDefault="00E22B8B" w:rsidP="00E22B8B">
      <w:pPr>
        <w:pStyle w:val="a3"/>
        <w:ind w:firstLine="0"/>
        <w:jc w:val="center"/>
        <w:rPr>
          <w:bCs/>
          <w:iCs/>
          <w:szCs w:val="28"/>
        </w:rPr>
      </w:pPr>
    </w:p>
    <w:p w:rsidR="00E22B8B" w:rsidRDefault="00630F02" w:rsidP="00E22B8B">
      <w:pPr>
        <w:jc w:val="center"/>
        <w:rPr>
          <w:spacing w:val="-4"/>
          <w:sz w:val="28"/>
          <w:szCs w:val="28"/>
        </w:rPr>
      </w:pPr>
      <w:r w:rsidRPr="002F5031">
        <w:rPr>
          <w:b/>
          <w:spacing w:val="-4"/>
          <w:sz w:val="28"/>
          <w:szCs w:val="28"/>
        </w:rPr>
        <w:t>2</w:t>
      </w:r>
      <w:r w:rsidR="00E22B8B" w:rsidRPr="002F5031">
        <w:rPr>
          <w:b/>
          <w:spacing w:val="-4"/>
          <w:sz w:val="28"/>
          <w:szCs w:val="28"/>
        </w:rPr>
        <w:t>.1. Теоретические вопросы</w:t>
      </w:r>
      <w:r w:rsidR="006117AF">
        <w:rPr>
          <w:b/>
          <w:spacing w:val="-4"/>
          <w:sz w:val="28"/>
          <w:szCs w:val="28"/>
        </w:rPr>
        <w:t xml:space="preserve"> </w:t>
      </w:r>
      <w:r w:rsidR="006117AF" w:rsidRPr="006117AF">
        <w:rPr>
          <w:spacing w:val="-4"/>
          <w:sz w:val="28"/>
          <w:szCs w:val="28"/>
        </w:rPr>
        <w:t>(номер вопроса соответствует варианту)</w:t>
      </w:r>
    </w:p>
    <w:p w:rsidR="00EB2597" w:rsidRPr="002F5031" w:rsidRDefault="00EB2597" w:rsidP="00E22B8B">
      <w:pPr>
        <w:jc w:val="center"/>
        <w:rPr>
          <w:b/>
          <w:spacing w:val="-4"/>
          <w:sz w:val="28"/>
          <w:szCs w:val="28"/>
        </w:rPr>
      </w:pPr>
      <w:bookmarkStart w:id="0" w:name="_GoBack"/>
      <w:bookmarkEnd w:id="0"/>
    </w:p>
    <w:p w:rsidR="00242BEC" w:rsidRPr="002F5031" w:rsidRDefault="00242BEC" w:rsidP="002F7B25">
      <w:pPr>
        <w:widowControl w:val="0"/>
        <w:numPr>
          <w:ilvl w:val="0"/>
          <w:numId w:val="3"/>
        </w:numPr>
        <w:tabs>
          <w:tab w:val="clear" w:pos="720"/>
          <w:tab w:val="left" w:pos="0"/>
          <w:tab w:val="num" w:pos="360"/>
          <w:tab w:val="left" w:pos="426"/>
          <w:tab w:val="left" w:pos="993"/>
        </w:tabs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sz w:val="28"/>
          <w:szCs w:val="28"/>
        </w:rPr>
      </w:pPr>
      <w:r w:rsidRPr="002F5031">
        <w:rPr>
          <w:rFonts w:ascii="Times New Roman CYR" w:hAnsi="Times New Roman CYR" w:cs="Times New Roman CYR"/>
          <w:sz w:val="28"/>
          <w:szCs w:val="28"/>
        </w:rPr>
        <w:t>Научные основы экономического анализа: цель, задачи, предмет, объекты и субъекты экономического анализа.</w:t>
      </w:r>
    </w:p>
    <w:p w:rsidR="00242BEC" w:rsidRPr="002F5031" w:rsidRDefault="00242BEC" w:rsidP="002F7B25">
      <w:pPr>
        <w:widowControl w:val="0"/>
        <w:numPr>
          <w:ilvl w:val="0"/>
          <w:numId w:val="3"/>
        </w:numPr>
        <w:tabs>
          <w:tab w:val="clear" w:pos="720"/>
          <w:tab w:val="left" w:pos="0"/>
          <w:tab w:val="num" w:pos="360"/>
          <w:tab w:val="left" w:pos="426"/>
          <w:tab w:val="left" w:pos="993"/>
        </w:tabs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sz w:val="28"/>
          <w:szCs w:val="28"/>
        </w:rPr>
      </w:pPr>
      <w:r w:rsidRPr="002F5031">
        <w:rPr>
          <w:rFonts w:ascii="Times New Roman CYR" w:hAnsi="Times New Roman CYR" w:cs="Times New Roman CYR"/>
          <w:sz w:val="28"/>
          <w:szCs w:val="28"/>
        </w:rPr>
        <w:t>Концепции экономического анализа.</w:t>
      </w:r>
    </w:p>
    <w:p w:rsidR="00242BEC" w:rsidRPr="002F5031" w:rsidRDefault="00242BEC" w:rsidP="002F7B25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sz w:val="28"/>
          <w:szCs w:val="28"/>
        </w:rPr>
      </w:pPr>
      <w:r w:rsidRPr="002F5031">
        <w:rPr>
          <w:rFonts w:ascii="Times New Roman CYR" w:hAnsi="Times New Roman CYR" w:cs="Times New Roman CYR"/>
          <w:sz w:val="28"/>
          <w:szCs w:val="28"/>
        </w:rPr>
        <w:t>Принципы экономического анализа.</w:t>
      </w:r>
    </w:p>
    <w:p w:rsidR="00242BEC" w:rsidRPr="002F5031" w:rsidRDefault="00242BEC" w:rsidP="002F7B25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sz w:val="28"/>
          <w:szCs w:val="28"/>
        </w:rPr>
      </w:pPr>
      <w:r w:rsidRPr="002F5031">
        <w:rPr>
          <w:rFonts w:ascii="Times New Roman CYR" w:hAnsi="Times New Roman CYR" w:cs="Times New Roman CYR"/>
          <w:sz w:val="28"/>
          <w:szCs w:val="28"/>
        </w:rPr>
        <w:t>Система экономических показателей при проведении экономического анализа.</w:t>
      </w:r>
    </w:p>
    <w:p w:rsidR="00242BEC" w:rsidRPr="002F5031" w:rsidRDefault="00242BEC" w:rsidP="002F7B25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sz w:val="28"/>
          <w:szCs w:val="28"/>
        </w:rPr>
      </w:pPr>
      <w:r w:rsidRPr="002F5031">
        <w:rPr>
          <w:rFonts w:ascii="Times New Roman CYR" w:hAnsi="Times New Roman CYR" w:cs="Times New Roman CYR"/>
          <w:sz w:val="28"/>
          <w:szCs w:val="28"/>
        </w:rPr>
        <w:t>Метод, методика, методология экономического анализа.</w:t>
      </w:r>
    </w:p>
    <w:p w:rsidR="00242BEC" w:rsidRPr="002F5031" w:rsidRDefault="00242BEC" w:rsidP="002F7B25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sz w:val="28"/>
          <w:szCs w:val="28"/>
        </w:rPr>
      </w:pPr>
      <w:r w:rsidRPr="002F5031">
        <w:rPr>
          <w:rFonts w:ascii="Times New Roman CYR" w:hAnsi="Times New Roman CYR" w:cs="Times New Roman CYR"/>
          <w:sz w:val="28"/>
          <w:szCs w:val="28"/>
        </w:rPr>
        <w:t>Виды экономического анализа и их роль в управлении организацией.</w:t>
      </w:r>
    </w:p>
    <w:p w:rsidR="00242BEC" w:rsidRPr="002F5031" w:rsidRDefault="00242BEC" w:rsidP="002F7B25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sz w:val="28"/>
          <w:szCs w:val="28"/>
        </w:rPr>
      </w:pPr>
      <w:r w:rsidRPr="002F5031">
        <w:rPr>
          <w:rFonts w:ascii="Times New Roman CYR" w:hAnsi="Times New Roman CYR" w:cs="Times New Roman CYR"/>
          <w:sz w:val="28"/>
          <w:szCs w:val="28"/>
        </w:rPr>
        <w:t>Информационное обеспечение экономического анализа.</w:t>
      </w:r>
    </w:p>
    <w:p w:rsidR="00242BEC" w:rsidRPr="002F5031" w:rsidRDefault="00242BEC" w:rsidP="002F7B25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sz w:val="28"/>
          <w:szCs w:val="28"/>
        </w:rPr>
      </w:pPr>
      <w:r w:rsidRPr="002F5031">
        <w:rPr>
          <w:rFonts w:ascii="Times New Roman CYR" w:hAnsi="Times New Roman CYR" w:cs="Times New Roman CYR"/>
          <w:sz w:val="28"/>
          <w:szCs w:val="28"/>
        </w:rPr>
        <w:t>Организация аналитической работы на предприятии.</w:t>
      </w:r>
    </w:p>
    <w:p w:rsidR="00E22B8B" w:rsidRPr="002F5031" w:rsidRDefault="00E22B8B" w:rsidP="00630F02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sz w:val="28"/>
          <w:szCs w:val="28"/>
        </w:rPr>
      </w:pPr>
      <w:r w:rsidRPr="002F5031">
        <w:rPr>
          <w:rFonts w:ascii="Times New Roman CYR" w:hAnsi="Times New Roman CYR" w:cs="Times New Roman CYR"/>
          <w:sz w:val="28"/>
          <w:szCs w:val="28"/>
        </w:rPr>
        <w:t>Экономико-математические методы анализа и область их применения.</w:t>
      </w:r>
    </w:p>
    <w:p w:rsidR="00E22B8B" w:rsidRPr="002F5031" w:rsidRDefault="00E22B8B" w:rsidP="00630F02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sz w:val="28"/>
          <w:szCs w:val="28"/>
        </w:rPr>
      </w:pPr>
      <w:r w:rsidRPr="002F5031">
        <w:rPr>
          <w:rFonts w:ascii="Times New Roman CYR" w:hAnsi="Times New Roman CYR" w:cs="Times New Roman CYR"/>
          <w:sz w:val="28"/>
          <w:szCs w:val="28"/>
        </w:rPr>
        <w:t xml:space="preserve">Неформализованные методы экономического анализа, область их применения. </w:t>
      </w:r>
    </w:p>
    <w:p w:rsidR="00E22B8B" w:rsidRPr="002F5031" w:rsidRDefault="00E22B8B" w:rsidP="00630F02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2B8B" w:rsidRDefault="00630F02" w:rsidP="00E22B8B">
      <w:pPr>
        <w:jc w:val="center"/>
        <w:rPr>
          <w:b/>
          <w:spacing w:val="-4"/>
          <w:sz w:val="28"/>
          <w:szCs w:val="28"/>
        </w:rPr>
      </w:pPr>
      <w:r w:rsidRPr="002F5031">
        <w:rPr>
          <w:b/>
          <w:spacing w:val="-4"/>
          <w:sz w:val="28"/>
          <w:szCs w:val="28"/>
        </w:rPr>
        <w:t>2</w:t>
      </w:r>
      <w:r w:rsidR="00E22B8B" w:rsidRPr="002F5031">
        <w:rPr>
          <w:b/>
          <w:spacing w:val="-4"/>
          <w:sz w:val="28"/>
          <w:szCs w:val="28"/>
        </w:rPr>
        <w:t>.2. Практические задания</w:t>
      </w:r>
      <w:r w:rsidR="006117AF">
        <w:rPr>
          <w:b/>
          <w:spacing w:val="-4"/>
          <w:sz w:val="28"/>
          <w:szCs w:val="28"/>
        </w:rPr>
        <w:t xml:space="preserve"> </w:t>
      </w:r>
      <w:r w:rsidR="006117AF" w:rsidRPr="006117AF">
        <w:rPr>
          <w:spacing w:val="-4"/>
          <w:sz w:val="28"/>
          <w:szCs w:val="28"/>
        </w:rPr>
        <w:t xml:space="preserve">(номер </w:t>
      </w:r>
      <w:r w:rsidR="006117AF">
        <w:rPr>
          <w:spacing w:val="-4"/>
          <w:sz w:val="28"/>
          <w:szCs w:val="28"/>
        </w:rPr>
        <w:t>задачи</w:t>
      </w:r>
      <w:r w:rsidR="006117AF" w:rsidRPr="006117AF">
        <w:rPr>
          <w:spacing w:val="-4"/>
          <w:sz w:val="28"/>
          <w:szCs w:val="28"/>
        </w:rPr>
        <w:t xml:space="preserve"> соответствует варианту)</w:t>
      </w:r>
    </w:p>
    <w:p w:rsidR="002F5031" w:rsidRPr="002F5031" w:rsidRDefault="002F5031" w:rsidP="00E22B8B">
      <w:pPr>
        <w:jc w:val="center"/>
        <w:rPr>
          <w:b/>
          <w:spacing w:val="-4"/>
          <w:sz w:val="28"/>
          <w:szCs w:val="28"/>
        </w:rPr>
      </w:pPr>
    </w:p>
    <w:p w:rsidR="00BC5076" w:rsidRPr="002F5031" w:rsidRDefault="005D2375" w:rsidP="002419EC">
      <w:pPr>
        <w:widowControl w:val="0"/>
        <w:numPr>
          <w:ilvl w:val="0"/>
          <w:numId w:val="1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F5031">
        <w:rPr>
          <w:rFonts w:ascii="Times New Roman CYR" w:hAnsi="Times New Roman CYR" w:cs="Times New Roman CYR"/>
          <w:sz w:val="28"/>
          <w:szCs w:val="28"/>
        </w:rPr>
        <w:t>Определит</w:t>
      </w:r>
      <w:r w:rsidR="002F5031" w:rsidRPr="002F5031">
        <w:rPr>
          <w:rFonts w:ascii="Times New Roman CYR" w:hAnsi="Times New Roman CYR" w:cs="Times New Roman CYR"/>
          <w:sz w:val="28"/>
          <w:szCs w:val="28"/>
        </w:rPr>
        <w:t>е</w:t>
      </w:r>
      <w:r w:rsidRPr="002F5031">
        <w:rPr>
          <w:rFonts w:ascii="Times New Roman CYR" w:hAnsi="Times New Roman CYR" w:cs="Times New Roman CYR"/>
          <w:sz w:val="28"/>
          <w:szCs w:val="28"/>
        </w:rPr>
        <w:t xml:space="preserve"> влияние трудовых факторов на изменение объема выпущенной продукции в стоимостном выражении</w:t>
      </w:r>
      <w:r w:rsidR="002F5031">
        <w:rPr>
          <w:rFonts w:ascii="Times New Roman CYR" w:hAnsi="Times New Roman CYR" w:cs="Times New Roman CYR"/>
          <w:sz w:val="28"/>
          <w:szCs w:val="28"/>
        </w:rPr>
        <w:t>, используя метод цепных подстановок</w:t>
      </w:r>
      <w:r w:rsidRPr="002F5031">
        <w:rPr>
          <w:rFonts w:ascii="Times New Roman CYR" w:hAnsi="Times New Roman CYR" w:cs="Times New Roman CYR"/>
          <w:sz w:val="28"/>
          <w:szCs w:val="28"/>
        </w:rPr>
        <w:t>. Сдела</w:t>
      </w:r>
      <w:r w:rsidR="002F5031" w:rsidRPr="002F5031">
        <w:rPr>
          <w:rFonts w:ascii="Times New Roman CYR" w:hAnsi="Times New Roman CYR" w:cs="Times New Roman CYR"/>
          <w:sz w:val="28"/>
          <w:szCs w:val="28"/>
        </w:rPr>
        <w:t>й</w:t>
      </w:r>
      <w:r w:rsidRPr="002F5031">
        <w:rPr>
          <w:rFonts w:ascii="Times New Roman CYR" w:hAnsi="Times New Roman CYR" w:cs="Times New Roman CYR"/>
          <w:sz w:val="28"/>
          <w:szCs w:val="28"/>
        </w:rPr>
        <w:t>т</w:t>
      </w:r>
      <w:r w:rsidR="002F5031" w:rsidRPr="002F5031">
        <w:rPr>
          <w:rFonts w:ascii="Times New Roman CYR" w:hAnsi="Times New Roman CYR" w:cs="Times New Roman CYR"/>
          <w:sz w:val="28"/>
          <w:szCs w:val="28"/>
        </w:rPr>
        <w:t>е</w:t>
      </w:r>
      <w:r w:rsidRPr="002F5031">
        <w:rPr>
          <w:rFonts w:ascii="Times New Roman CYR" w:hAnsi="Times New Roman CYR" w:cs="Times New Roman CYR"/>
          <w:sz w:val="28"/>
          <w:szCs w:val="28"/>
        </w:rPr>
        <w:t xml:space="preserve"> выводы.</w:t>
      </w:r>
    </w:p>
    <w:tbl>
      <w:tblPr>
        <w:tblStyle w:val="af7"/>
        <w:tblW w:w="0" w:type="auto"/>
        <w:tblInd w:w="360" w:type="dxa"/>
        <w:tblLook w:val="04A0" w:firstRow="1" w:lastRow="0" w:firstColumn="1" w:lastColumn="0" w:noHBand="0" w:noVBand="1"/>
      </w:tblPr>
      <w:tblGrid>
        <w:gridCol w:w="6127"/>
        <w:gridCol w:w="1843"/>
        <w:gridCol w:w="1666"/>
      </w:tblGrid>
      <w:tr w:rsidR="005D2375" w:rsidRPr="002F5031" w:rsidTr="005D2375">
        <w:tc>
          <w:tcPr>
            <w:tcW w:w="6127" w:type="dxa"/>
          </w:tcPr>
          <w:p w:rsidR="005D2375" w:rsidRPr="002F5031" w:rsidRDefault="005D2375" w:rsidP="005D2375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5031">
              <w:rPr>
                <w:rFonts w:ascii="Times New Roman CYR" w:hAnsi="Times New Roman CYR" w:cs="Times New Roman CYR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5D2375" w:rsidRPr="002F5031" w:rsidRDefault="005D2375" w:rsidP="005D2375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5031"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</w:p>
        </w:tc>
        <w:tc>
          <w:tcPr>
            <w:tcW w:w="1666" w:type="dxa"/>
          </w:tcPr>
          <w:p w:rsidR="005D2375" w:rsidRPr="002F5031" w:rsidRDefault="005D2375" w:rsidP="005D2375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5031">
              <w:rPr>
                <w:rFonts w:ascii="Times New Roman CYR" w:hAnsi="Times New Roman CYR" w:cs="Times New Roman CYR"/>
                <w:sz w:val="24"/>
                <w:szCs w:val="24"/>
              </w:rPr>
              <w:t>Факт</w:t>
            </w:r>
          </w:p>
        </w:tc>
      </w:tr>
      <w:tr w:rsidR="005D2375" w:rsidRPr="002F5031" w:rsidTr="005D2375">
        <w:tc>
          <w:tcPr>
            <w:tcW w:w="6127" w:type="dxa"/>
          </w:tcPr>
          <w:p w:rsidR="005D2375" w:rsidRPr="002F5031" w:rsidRDefault="005D2375" w:rsidP="005D2375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5031">
              <w:rPr>
                <w:rFonts w:ascii="Times New Roman CYR" w:hAnsi="Times New Roman CYR" w:cs="Times New Roman CYR"/>
                <w:sz w:val="24"/>
                <w:szCs w:val="24"/>
              </w:rPr>
              <w:t>Объем выпущенной продукции, тыс. руб.</w:t>
            </w:r>
          </w:p>
        </w:tc>
        <w:tc>
          <w:tcPr>
            <w:tcW w:w="1843" w:type="dxa"/>
          </w:tcPr>
          <w:p w:rsidR="005D2375" w:rsidRPr="002F5031" w:rsidRDefault="005D2375" w:rsidP="005D2375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5031">
              <w:rPr>
                <w:rFonts w:ascii="Times New Roman CYR" w:hAnsi="Times New Roman CYR" w:cs="Times New Roman CYR"/>
                <w:sz w:val="24"/>
                <w:szCs w:val="24"/>
              </w:rPr>
              <w:t>?</w:t>
            </w:r>
          </w:p>
        </w:tc>
        <w:tc>
          <w:tcPr>
            <w:tcW w:w="1666" w:type="dxa"/>
          </w:tcPr>
          <w:p w:rsidR="005D2375" w:rsidRPr="002F5031" w:rsidRDefault="005D2375" w:rsidP="005D2375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5031">
              <w:rPr>
                <w:rFonts w:ascii="Times New Roman CYR" w:hAnsi="Times New Roman CYR" w:cs="Times New Roman CYR"/>
                <w:sz w:val="24"/>
                <w:szCs w:val="24"/>
              </w:rPr>
              <w:t>?</w:t>
            </w:r>
          </w:p>
        </w:tc>
      </w:tr>
      <w:tr w:rsidR="005D2375" w:rsidRPr="002F5031" w:rsidTr="005D2375">
        <w:tc>
          <w:tcPr>
            <w:tcW w:w="6127" w:type="dxa"/>
          </w:tcPr>
          <w:p w:rsidR="005D2375" w:rsidRPr="002F5031" w:rsidRDefault="005D2375" w:rsidP="005D2375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5031">
              <w:rPr>
                <w:rFonts w:ascii="Times New Roman CYR" w:hAnsi="Times New Roman CYR" w:cs="Times New Roman CYR"/>
                <w:sz w:val="24"/>
                <w:szCs w:val="24"/>
              </w:rPr>
              <w:t>Средняя часовая выработка одного рабочего, тыс. руб.</w:t>
            </w:r>
          </w:p>
        </w:tc>
        <w:tc>
          <w:tcPr>
            <w:tcW w:w="1843" w:type="dxa"/>
          </w:tcPr>
          <w:p w:rsidR="005D2375" w:rsidRPr="002F5031" w:rsidRDefault="005D2375" w:rsidP="005D2375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5031">
              <w:rPr>
                <w:rFonts w:ascii="Times New Roman CYR" w:hAnsi="Times New Roman CYR" w:cs="Times New Roman CYR"/>
                <w:sz w:val="24"/>
                <w:szCs w:val="24"/>
              </w:rPr>
              <w:t>4,4</w:t>
            </w:r>
          </w:p>
        </w:tc>
        <w:tc>
          <w:tcPr>
            <w:tcW w:w="1666" w:type="dxa"/>
          </w:tcPr>
          <w:p w:rsidR="005D2375" w:rsidRPr="002F5031" w:rsidRDefault="005D2375" w:rsidP="005D2375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5031">
              <w:rPr>
                <w:rFonts w:ascii="Times New Roman CYR" w:hAnsi="Times New Roman CYR" w:cs="Times New Roman CYR"/>
                <w:sz w:val="24"/>
                <w:szCs w:val="24"/>
              </w:rPr>
              <w:t>4,5</w:t>
            </w:r>
          </w:p>
        </w:tc>
      </w:tr>
      <w:tr w:rsidR="005D2375" w:rsidRPr="002F5031" w:rsidTr="005D2375">
        <w:tc>
          <w:tcPr>
            <w:tcW w:w="6127" w:type="dxa"/>
          </w:tcPr>
          <w:p w:rsidR="005D2375" w:rsidRPr="002F5031" w:rsidRDefault="005D2375" w:rsidP="005D2375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5031">
              <w:rPr>
                <w:rFonts w:ascii="Times New Roman CYR" w:hAnsi="Times New Roman CYR" w:cs="Times New Roman CYR"/>
                <w:sz w:val="24"/>
                <w:szCs w:val="24"/>
              </w:rPr>
              <w:t>Среднее количество часов, отработанных одним рабочим в день, час.</w:t>
            </w:r>
          </w:p>
        </w:tc>
        <w:tc>
          <w:tcPr>
            <w:tcW w:w="1843" w:type="dxa"/>
          </w:tcPr>
          <w:p w:rsidR="005D2375" w:rsidRPr="002F5031" w:rsidRDefault="005D2375" w:rsidP="005D2375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5031">
              <w:rPr>
                <w:rFonts w:ascii="Times New Roman CYR" w:hAnsi="Times New Roman CYR" w:cs="Times New Roman CYR"/>
                <w:sz w:val="24"/>
                <w:szCs w:val="24"/>
              </w:rPr>
              <w:t>7,8</w:t>
            </w:r>
          </w:p>
        </w:tc>
        <w:tc>
          <w:tcPr>
            <w:tcW w:w="1666" w:type="dxa"/>
          </w:tcPr>
          <w:p w:rsidR="005D2375" w:rsidRPr="002F5031" w:rsidRDefault="005D2375" w:rsidP="005D2375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5031">
              <w:rPr>
                <w:rFonts w:ascii="Times New Roman CYR" w:hAnsi="Times New Roman CYR" w:cs="Times New Roman CYR"/>
                <w:sz w:val="24"/>
                <w:szCs w:val="24"/>
              </w:rPr>
              <w:t>7,6</w:t>
            </w:r>
          </w:p>
        </w:tc>
      </w:tr>
      <w:tr w:rsidR="005D2375" w:rsidRPr="002F5031" w:rsidTr="005D2375">
        <w:tc>
          <w:tcPr>
            <w:tcW w:w="6127" w:type="dxa"/>
          </w:tcPr>
          <w:p w:rsidR="005D2375" w:rsidRPr="002F5031" w:rsidRDefault="005D2375" w:rsidP="005D2375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5031">
              <w:rPr>
                <w:rFonts w:ascii="Times New Roman CYR" w:hAnsi="Times New Roman CYR" w:cs="Times New Roman CYR"/>
                <w:sz w:val="24"/>
                <w:szCs w:val="24"/>
              </w:rPr>
              <w:t>Среднее число дней, отработанных одним рабочим в год, дни</w:t>
            </w:r>
          </w:p>
        </w:tc>
        <w:tc>
          <w:tcPr>
            <w:tcW w:w="1843" w:type="dxa"/>
          </w:tcPr>
          <w:p w:rsidR="005D2375" w:rsidRPr="002F5031" w:rsidRDefault="005D2375" w:rsidP="005D2375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5031">
              <w:rPr>
                <w:rFonts w:ascii="Times New Roman CYR" w:hAnsi="Times New Roman CYR" w:cs="Times New Roman CYR"/>
                <w:sz w:val="24"/>
                <w:szCs w:val="24"/>
              </w:rPr>
              <w:t>230</w:t>
            </w:r>
          </w:p>
        </w:tc>
        <w:tc>
          <w:tcPr>
            <w:tcW w:w="1666" w:type="dxa"/>
          </w:tcPr>
          <w:p w:rsidR="005D2375" w:rsidRPr="002F5031" w:rsidRDefault="005D2375" w:rsidP="005D2375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5031">
              <w:rPr>
                <w:rFonts w:ascii="Times New Roman CYR" w:hAnsi="Times New Roman CYR" w:cs="Times New Roman CYR"/>
                <w:sz w:val="24"/>
                <w:szCs w:val="24"/>
              </w:rPr>
              <w:t>223</w:t>
            </w:r>
          </w:p>
        </w:tc>
      </w:tr>
      <w:tr w:rsidR="005D2375" w:rsidRPr="002F5031" w:rsidTr="005D2375">
        <w:tc>
          <w:tcPr>
            <w:tcW w:w="6127" w:type="dxa"/>
          </w:tcPr>
          <w:p w:rsidR="005D2375" w:rsidRPr="002F5031" w:rsidRDefault="005D2375" w:rsidP="005D2375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5031">
              <w:rPr>
                <w:rFonts w:ascii="Times New Roman CYR" w:hAnsi="Times New Roman CYR" w:cs="Times New Roman CYR"/>
                <w:sz w:val="24"/>
                <w:szCs w:val="24"/>
              </w:rPr>
              <w:t>Численность рабочих, чел.</w:t>
            </w:r>
          </w:p>
        </w:tc>
        <w:tc>
          <w:tcPr>
            <w:tcW w:w="1843" w:type="dxa"/>
          </w:tcPr>
          <w:p w:rsidR="005D2375" w:rsidRPr="002F5031" w:rsidRDefault="005D2375" w:rsidP="005D2375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5031">
              <w:rPr>
                <w:rFonts w:ascii="Times New Roman CYR" w:hAnsi="Times New Roman CYR" w:cs="Times New Roman CYR"/>
                <w:sz w:val="24"/>
                <w:szCs w:val="24"/>
              </w:rPr>
              <w:t>1000</w:t>
            </w:r>
          </w:p>
        </w:tc>
        <w:tc>
          <w:tcPr>
            <w:tcW w:w="1666" w:type="dxa"/>
          </w:tcPr>
          <w:p w:rsidR="005D2375" w:rsidRPr="002F5031" w:rsidRDefault="005D2375" w:rsidP="005D2375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5031">
              <w:rPr>
                <w:rFonts w:ascii="Times New Roman CYR" w:hAnsi="Times New Roman CYR" w:cs="Times New Roman CYR"/>
                <w:sz w:val="24"/>
                <w:szCs w:val="24"/>
              </w:rPr>
              <w:t>1050</w:t>
            </w:r>
          </w:p>
        </w:tc>
      </w:tr>
    </w:tbl>
    <w:p w:rsidR="005D2375" w:rsidRPr="002F5031" w:rsidRDefault="005D2375" w:rsidP="005D2375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D2375" w:rsidRPr="002F5031" w:rsidRDefault="005D2375" w:rsidP="002F5031">
      <w:pPr>
        <w:widowControl w:val="0"/>
        <w:numPr>
          <w:ilvl w:val="0"/>
          <w:numId w:val="1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F5031">
        <w:rPr>
          <w:rFonts w:ascii="Times New Roman CYR" w:hAnsi="Times New Roman CYR" w:cs="Times New Roman CYR"/>
          <w:sz w:val="28"/>
          <w:szCs w:val="28"/>
        </w:rPr>
        <w:t xml:space="preserve">Используя метод сравнения и результаты расчета относительных величин </w:t>
      </w:r>
      <w:r w:rsidRPr="002F5031">
        <w:rPr>
          <w:rFonts w:ascii="Times New Roman CYR" w:hAnsi="Times New Roman CYR" w:cs="Times New Roman CYR"/>
          <w:sz w:val="28"/>
          <w:szCs w:val="28"/>
        </w:rPr>
        <w:lastRenderedPageBreak/>
        <w:t>динамики и структуры, оцените</w:t>
      </w:r>
      <w:r w:rsidR="002F5031">
        <w:rPr>
          <w:rFonts w:ascii="Times New Roman CYR" w:hAnsi="Times New Roman CYR" w:cs="Times New Roman CYR"/>
          <w:sz w:val="28"/>
          <w:szCs w:val="28"/>
        </w:rPr>
        <w:t>,</w:t>
      </w:r>
      <w:r w:rsidRPr="002F5031">
        <w:rPr>
          <w:rFonts w:ascii="Times New Roman CYR" w:hAnsi="Times New Roman CYR" w:cs="Times New Roman CYR"/>
          <w:sz w:val="28"/>
          <w:szCs w:val="28"/>
        </w:rPr>
        <w:t xml:space="preserve"> как изменилось имущественное положение организации к концу отчетного периода по сравнению с его началом. Рассчитайте среднегодовую стоимость имущества. Сформулируйте выводы по результатам анализа.</w:t>
      </w:r>
    </w:p>
    <w:tbl>
      <w:tblPr>
        <w:tblStyle w:val="af7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992"/>
        <w:gridCol w:w="1560"/>
        <w:gridCol w:w="1417"/>
        <w:gridCol w:w="1276"/>
        <w:gridCol w:w="992"/>
        <w:gridCol w:w="709"/>
      </w:tblGrid>
      <w:tr w:rsidR="005D2375" w:rsidRPr="002F5031" w:rsidTr="002F5031">
        <w:tc>
          <w:tcPr>
            <w:tcW w:w="1701" w:type="dxa"/>
            <w:vMerge w:val="restart"/>
            <w:vAlign w:val="center"/>
          </w:tcPr>
          <w:p w:rsidR="005D2375" w:rsidRPr="002F5031" w:rsidRDefault="005D2375" w:rsidP="00A04A48">
            <w:pPr>
              <w:jc w:val="center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Виды имущества</w:t>
            </w:r>
          </w:p>
        </w:tc>
        <w:tc>
          <w:tcPr>
            <w:tcW w:w="1984" w:type="dxa"/>
            <w:gridSpan w:val="2"/>
          </w:tcPr>
          <w:p w:rsidR="005D2375" w:rsidRPr="002F5031" w:rsidRDefault="005D2375" w:rsidP="00A04A48">
            <w:pPr>
              <w:jc w:val="center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Абсолютное значение, тыс. руб.</w:t>
            </w:r>
          </w:p>
        </w:tc>
        <w:tc>
          <w:tcPr>
            <w:tcW w:w="1560" w:type="dxa"/>
            <w:vMerge w:val="restart"/>
          </w:tcPr>
          <w:p w:rsidR="005D2375" w:rsidRPr="002F5031" w:rsidRDefault="005D2375" w:rsidP="00A04A48">
            <w:pPr>
              <w:jc w:val="center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Абсолютное изменение, тыс. руб.</w:t>
            </w:r>
          </w:p>
        </w:tc>
        <w:tc>
          <w:tcPr>
            <w:tcW w:w="1417" w:type="dxa"/>
            <w:vMerge w:val="restart"/>
          </w:tcPr>
          <w:p w:rsidR="005D2375" w:rsidRPr="002F5031" w:rsidRDefault="005D2375" w:rsidP="00A04A48">
            <w:pPr>
              <w:jc w:val="center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Темп изменения (роста, снижения), %</w:t>
            </w:r>
          </w:p>
        </w:tc>
        <w:tc>
          <w:tcPr>
            <w:tcW w:w="1276" w:type="dxa"/>
            <w:vMerge w:val="restart"/>
          </w:tcPr>
          <w:p w:rsidR="005D2375" w:rsidRPr="002F5031" w:rsidRDefault="005D2375" w:rsidP="00A04A48">
            <w:pPr>
              <w:jc w:val="center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Темп прироста, %</w:t>
            </w:r>
          </w:p>
        </w:tc>
        <w:tc>
          <w:tcPr>
            <w:tcW w:w="1701" w:type="dxa"/>
            <w:gridSpan w:val="2"/>
          </w:tcPr>
          <w:p w:rsidR="005D2375" w:rsidRPr="002F5031" w:rsidRDefault="005D2375" w:rsidP="00A04A48">
            <w:pPr>
              <w:jc w:val="center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Структура, %</w:t>
            </w:r>
          </w:p>
        </w:tc>
      </w:tr>
      <w:tr w:rsidR="005D2375" w:rsidRPr="002F5031" w:rsidTr="002F5031">
        <w:tc>
          <w:tcPr>
            <w:tcW w:w="1701" w:type="dxa"/>
            <w:vMerge/>
          </w:tcPr>
          <w:p w:rsidR="005D2375" w:rsidRPr="002F5031" w:rsidRDefault="005D2375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center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center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на конец года</w:t>
            </w:r>
          </w:p>
        </w:tc>
        <w:tc>
          <w:tcPr>
            <w:tcW w:w="1560" w:type="dxa"/>
            <w:vMerge/>
          </w:tcPr>
          <w:p w:rsidR="005D2375" w:rsidRPr="002F5031" w:rsidRDefault="005D2375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2375" w:rsidRPr="002F5031" w:rsidRDefault="005D2375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D2375" w:rsidRPr="002F5031" w:rsidRDefault="005D2375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center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709" w:type="dxa"/>
          </w:tcPr>
          <w:p w:rsidR="005D2375" w:rsidRPr="002F5031" w:rsidRDefault="005D2375" w:rsidP="00A04A48">
            <w:pPr>
              <w:jc w:val="center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на конец года</w:t>
            </w:r>
          </w:p>
        </w:tc>
      </w:tr>
      <w:tr w:rsidR="005D2375" w:rsidRPr="002F5031" w:rsidTr="002F5031">
        <w:tc>
          <w:tcPr>
            <w:tcW w:w="1701" w:type="dxa"/>
          </w:tcPr>
          <w:p w:rsidR="005D2375" w:rsidRPr="002F5031" w:rsidRDefault="005D2375" w:rsidP="00A04A48">
            <w:pPr>
              <w:jc w:val="center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center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center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D2375" w:rsidRPr="002F5031" w:rsidRDefault="005D2375" w:rsidP="00A04A48">
            <w:pPr>
              <w:jc w:val="center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D2375" w:rsidRPr="002F5031" w:rsidRDefault="005D2375" w:rsidP="00A04A48">
            <w:pPr>
              <w:jc w:val="center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D2375" w:rsidRPr="002F5031" w:rsidRDefault="005D2375" w:rsidP="00A04A48">
            <w:pPr>
              <w:jc w:val="center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center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D2375" w:rsidRPr="002F5031" w:rsidRDefault="005D2375" w:rsidP="00A04A48">
            <w:pPr>
              <w:jc w:val="center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8</w:t>
            </w:r>
          </w:p>
        </w:tc>
      </w:tr>
      <w:tr w:rsidR="005D2375" w:rsidRPr="002F5031" w:rsidTr="002F5031">
        <w:tc>
          <w:tcPr>
            <w:tcW w:w="1701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7 565</w:t>
            </w: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7 519</w:t>
            </w:r>
          </w:p>
        </w:tc>
        <w:tc>
          <w:tcPr>
            <w:tcW w:w="1560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</w:tr>
      <w:tr w:rsidR="005D2375" w:rsidRPr="002F5031" w:rsidTr="002F5031">
        <w:tc>
          <w:tcPr>
            <w:tcW w:w="1701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Нематериальные активы</w:t>
            </w: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1930</w:t>
            </w: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2323</w:t>
            </w:r>
          </w:p>
        </w:tc>
        <w:tc>
          <w:tcPr>
            <w:tcW w:w="1560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</w:tr>
      <w:tr w:rsidR="005D2375" w:rsidRPr="002F5031" w:rsidTr="002F5031">
        <w:tc>
          <w:tcPr>
            <w:tcW w:w="1701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Запасы</w:t>
            </w: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688</w:t>
            </w: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1992</w:t>
            </w:r>
          </w:p>
        </w:tc>
        <w:tc>
          <w:tcPr>
            <w:tcW w:w="1560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</w:tr>
      <w:tr w:rsidR="005D2375" w:rsidRPr="002F5031" w:rsidTr="002F5031">
        <w:tc>
          <w:tcPr>
            <w:tcW w:w="1701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309</w:t>
            </w:r>
          </w:p>
        </w:tc>
        <w:tc>
          <w:tcPr>
            <w:tcW w:w="1560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</w:tr>
      <w:tr w:rsidR="005D2375" w:rsidRPr="002F5031" w:rsidTr="002F5031">
        <w:tc>
          <w:tcPr>
            <w:tcW w:w="1701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Денежные средства</w:t>
            </w: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139</w:t>
            </w: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  <w:r w:rsidRPr="002F5031"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</w:tr>
      <w:tr w:rsidR="005D2375" w:rsidRPr="002F5031" w:rsidTr="002F5031">
        <w:tc>
          <w:tcPr>
            <w:tcW w:w="1701" w:type="dxa"/>
          </w:tcPr>
          <w:p w:rsidR="005D2375" w:rsidRPr="002F5031" w:rsidRDefault="005D2375" w:rsidP="00A04A48">
            <w:pPr>
              <w:jc w:val="both"/>
              <w:rPr>
                <w:b/>
                <w:sz w:val="24"/>
                <w:szCs w:val="24"/>
              </w:rPr>
            </w:pPr>
            <w:r w:rsidRPr="002F503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2375" w:rsidRPr="002F5031" w:rsidRDefault="005D2375" w:rsidP="00A04A48">
            <w:pPr>
              <w:jc w:val="both"/>
              <w:rPr>
                <w:sz w:val="24"/>
                <w:szCs w:val="24"/>
              </w:rPr>
            </w:pPr>
          </w:p>
        </w:tc>
      </w:tr>
    </w:tbl>
    <w:p w:rsidR="005D2375" w:rsidRPr="002F5031" w:rsidRDefault="005D2375" w:rsidP="002F5031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5031" w:rsidRPr="002F5031" w:rsidRDefault="002F5031" w:rsidP="002F5031">
      <w:pPr>
        <w:widowControl w:val="0"/>
        <w:numPr>
          <w:ilvl w:val="0"/>
          <w:numId w:val="1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F5031">
        <w:rPr>
          <w:rFonts w:ascii="Times New Roman CYR" w:hAnsi="Times New Roman CYR" w:cs="Times New Roman CYR"/>
          <w:sz w:val="28"/>
          <w:szCs w:val="28"/>
        </w:rPr>
        <w:t>На основании приведенных данных рассчитайте базисные и цепные темпы роста объема производства продукции. Постройте график динамики производства продукции. Сформулируйте выводы.</w:t>
      </w:r>
    </w:p>
    <w:tbl>
      <w:tblPr>
        <w:tblStyle w:val="af7"/>
        <w:tblW w:w="0" w:type="auto"/>
        <w:tblInd w:w="392" w:type="dxa"/>
        <w:tblLook w:val="04A0" w:firstRow="1" w:lastRow="0" w:firstColumn="1" w:lastColumn="0" w:noHBand="0" w:noVBand="1"/>
      </w:tblPr>
      <w:tblGrid>
        <w:gridCol w:w="1360"/>
        <w:gridCol w:w="1171"/>
        <w:gridCol w:w="1178"/>
        <w:gridCol w:w="1179"/>
        <w:gridCol w:w="1179"/>
        <w:gridCol w:w="1179"/>
        <w:gridCol w:w="1179"/>
        <w:gridCol w:w="1179"/>
      </w:tblGrid>
      <w:tr w:rsidR="002F5031" w:rsidRPr="00D8753E" w:rsidTr="002F5031">
        <w:tc>
          <w:tcPr>
            <w:tcW w:w="2363" w:type="dxa"/>
            <w:gridSpan w:val="2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Год</w:t>
            </w:r>
          </w:p>
        </w:tc>
        <w:tc>
          <w:tcPr>
            <w:tcW w:w="1206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2008</w:t>
            </w:r>
          </w:p>
        </w:tc>
        <w:tc>
          <w:tcPr>
            <w:tcW w:w="1207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2009</w:t>
            </w:r>
          </w:p>
        </w:tc>
        <w:tc>
          <w:tcPr>
            <w:tcW w:w="1207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2010</w:t>
            </w:r>
          </w:p>
        </w:tc>
        <w:tc>
          <w:tcPr>
            <w:tcW w:w="1207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2011</w:t>
            </w:r>
          </w:p>
        </w:tc>
        <w:tc>
          <w:tcPr>
            <w:tcW w:w="1207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2012</w:t>
            </w:r>
          </w:p>
        </w:tc>
        <w:tc>
          <w:tcPr>
            <w:tcW w:w="1207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2013</w:t>
            </w:r>
          </w:p>
        </w:tc>
      </w:tr>
      <w:tr w:rsidR="002F5031" w:rsidRPr="00D8753E" w:rsidTr="002F5031">
        <w:tc>
          <w:tcPr>
            <w:tcW w:w="2363" w:type="dxa"/>
            <w:gridSpan w:val="2"/>
          </w:tcPr>
          <w:p w:rsidR="002F5031" w:rsidRPr="00D8753E" w:rsidRDefault="002F5031" w:rsidP="00A04A48">
            <w:pPr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Объем производства продукции, ед.</w:t>
            </w:r>
          </w:p>
        </w:tc>
        <w:tc>
          <w:tcPr>
            <w:tcW w:w="1206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110 568</w:t>
            </w:r>
          </w:p>
        </w:tc>
        <w:tc>
          <w:tcPr>
            <w:tcW w:w="1207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125 830</w:t>
            </w:r>
          </w:p>
        </w:tc>
        <w:tc>
          <w:tcPr>
            <w:tcW w:w="1207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140 840</w:t>
            </w:r>
          </w:p>
        </w:tc>
        <w:tc>
          <w:tcPr>
            <w:tcW w:w="1207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129 100</w:t>
            </w:r>
          </w:p>
        </w:tc>
        <w:tc>
          <w:tcPr>
            <w:tcW w:w="1207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135 402</w:t>
            </w:r>
          </w:p>
        </w:tc>
        <w:tc>
          <w:tcPr>
            <w:tcW w:w="1207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130 250</w:t>
            </w:r>
          </w:p>
        </w:tc>
      </w:tr>
      <w:tr w:rsidR="002F5031" w:rsidRPr="00D8753E" w:rsidTr="002F5031">
        <w:tc>
          <w:tcPr>
            <w:tcW w:w="1191" w:type="dxa"/>
            <w:vMerge w:val="restart"/>
          </w:tcPr>
          <w:p w:rsidR="002F5031" w:rsidRPr="00D8753E" w:rsidRDefault="002F5031" w:rsidP="00A04A48">
            <w:pPr>
              <w:jc w:val="both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Темпы изменения, %</w:t>
            </w:r>
          </w:p>
        </w:tc>
        <w:tc>
          <w:tcPr>
            <w:tcW w:w="1172" w:type="dxa"/>
          </w:tcPr>
          <w:p w:rsidR="002F5031" w:rsidRPr="00D8753E" w:rsidRDefault="002F5031" w:rsidP="00A04A48">
            <w:pPr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базисные</w:t>
            </w:r>
          </w:p>
        </w:tc>
        <w:tc>
          <w:tcPr>
            <w:tcW w:w="1206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</w:tr>
      <w:tr w:rsidR="002F5031" w:rsidRPr="00D8753E" w:rsidTr="002F5031">
        <w:tc>
          <w:tcPr>
            <w:tcW w:w="1191" w:type="dxa"/>
            <w:vMerge/>
          </w:tcPr>
          <w:p w:rsidR="002F5031" w:rsidRPr="00D8753E" w:rsidRDefault="002F5031" w:rsidP="00A04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2F5031" w:rsidRPr="00D8753E" w:rsidRDefault="002F5031" w:rsidP="00A04A48">
            <w:pPr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цепные</w:t>
            </w:r>
          </w:p>
        </w:tc>
        <w:tc>
          <w:tcPr>
            <w:tcW w:w="1206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5031" w:rsidRDefault="002F5031" w:rsidP="002F5031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5031" w:rsidRPr="002F5031" w:rsidRDefault="002F5031" w:rsidP="002F5031">
      <w:pPr>
        <w:widowControl w:val="0"/>
        <w:numPr>
          <w:ilvl w:val="0"/>
          <w:numId w:val="1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F5031">
        <w:rPr>
          <w:rFonts w:ascii="Times New Roman CYR" w:hAnsi="Times New Roman CYR" w:cs="Times New Roman CYR"/>
          <w:sz w:val="28"/>
          <w:szCs w:val="28"/>
        </w:rPr>
        <w:t>Рассчитайте влияние факторов (доходов и расходов) на изменение чистой прибыли организации, используя балансовый метод. Сделайте выводы.</w:t>
      </w:r>
    </w:p>
    <w:tbl>
      <w:tblPr>
        <w:tblW w:w="480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6"/>
        <w:gridCol w:w="1241"/>
        <w:gridCol w:w="1104"/>
        <w:gridCol w:w="2130"/>
        <w:gridCol w:w="1143"/>
      </w:tblGrid>
      <w:tr w:rsidR="002F5031" w:rsidRPr="00D8753E" w:rsidTr="002F5031">
        <w:trPr>
          <w:trHeight w:val="431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Показатели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2012 год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2013 год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Изменение</w:t>
            </w:r>
            <w:proofErr w:type="gramStart"/>
            <w:r w:rsidRPr="00D8753E">
              <w:rPr>
                <w:sz w:val="24"/>
                <w:szCs w:val="24"/>
              </w:rPr>
              <w:t>, (+,-)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Влияние</w:t>
            </w:r>
          </w:p>
        </w:tc>
      </w:tr>
      <w:tr w:rsidR="002F5031" w:rsidRPr="00D8753E" w:rsidTr="002F5031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31" w:rsidRPr="00D8753E" w:rsidRDefault="002F5031" w:rsidP="00A04A48">
            <w:pPr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1. Выручка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102180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106429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</w:tr>
      <w:tr w:rsidR="002F5031" w:rsidRPr="00D8753E" w:rsidTr="002F5031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31" w:rsidRPr="00D8753E" w:rsidRDefault="002F5031" w:rsidP="00A04A48">
            <w:pPr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2. Себестоимость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80339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77721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</w:tr>
      <w:tr w:rsidR="002F5031" w:rsidRPr="00D8753E" w:rsidTr="002F5031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31" w:rsidRPr="00D8753E" w:rsidRDefault="002F5031" w:rsidP="00A04A48">
            <w:pPr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3. Коммерческие расходы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1561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1533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</w:tr>
      <w:tr w:rsidR="002F5031" w:rsidRPr="00D8753E" w:rsidTr="002F5031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31" w:rsidRPr="00D8753E" w:rsidRDefault="002F5031" w:rsidP="00A04A48">
            <w:pPr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4. Прочие доходы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11206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10430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</w:tr>
      <w:tr w:rsidR="002F5031" w:rsidRPr="00D8753E" w:rsidTr="002F5031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1" w:rsidRPr="00D8753E" w:rsidRDefault="002F5031" w:rsidP="00A04A48">
            <w:pPr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5. Прочие расходы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2662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4899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</w:tr>
      <w:tr w:rsidR="002F5031" w:rsidRPr="00D8753E" w:rsidTr="002F5031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31" w:rsidRPr="00D8753E" w:rsidRDefault="002F5031" w:rsidP="00A04A48">
            <w:pPr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6. Чистая прибыль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31" w:rsidRPr="00D8753E" w:rsidRDefault="002F5031" w:rsidP="00A04A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5031" w:rsidRDefault="002F5031" w:rsidP="002F5031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5031" w:rsidRDefault="00D13A7D" w:rsidP="00D13A7D">
      <w:pPr>
        <w:widowControl w:val="0"/>
        <w:numPr>
          <w:ilvl w:val="0"/>
          <w:numId w:val="1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приведенных данных установите зависимость объема реализации продукции от себестоимости ее единицы, составьте соответствующее уравнение регрессии. Оцените тесноту связи между исследуемыми показателями, рассчитав коэффициент корреляции.</w:t>
      </w:r>
    </w:p>
    <w:tbl>
      <w:tblPr>
        <w:tblStyle w:val="af7"/>
        <w:tblW w:w="0" w:type="auto"/>
        <w:tblInd w:w="360" w:type="dxa"/>
        <w:tblLook w:val="04A0" w:firstRow="1" w:lastRow="0" w:firstColumn="1" w:lastColumn="0" w:noHBand="0" w:noVBand="1"/>
      </w:tblPr>
      <w:tblGrid>
        <w:gridCol w:w="3186"/>
        <w:gridCol w:w="3224"/>
        <w:gridCol w:w="3226"/>
      </w:tblGrid>
      <w:tr w:rsidR="00D13A7D" w:rsidTr="00D13A7D"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3A7D">
              <w:rPr>
                <w:rFonts w:ascii="Times New Roman CYR" w:hAnsi="Times New Roman CYR" w:cs="Times New Roman CYR"/>
                <w:sz w:val="24"/>
                <w:szCs w:val="24"/>
              </w:rPr>
              <w:t>Месяц</w:t>
            </w:r>
          </w:p>
        </w:tc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3A7D">
              <w:rPr>
                <w:rFonts w:ascii="Times New Roman CYR" w:hAnsi="Times New Roman CYR" w:cs="Times New Roman CYR"/>
                <w:sz w:val="24"/>
                <w:szCs w:val="24"/>
              </w:rPr>
              <w:t>Количество реализованной продукции, шт.</w:t>
            </w:r>
          </w:p>
        </w:tc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3A7D">
              <w:rPr>
                <w:rFonts w:ascii="Times New Roman CYR" w:hAnsi="Times New Roman CYR" w:cs="Times New Roman CYR"/>
                <w:sz w:val="24"/>
                <w:szCs w:val="24"/>
              </w:rPr>
              <w:t xml:space="preserve">Себестоимость единицы продукции,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тыс. </w:t>
            </w:r>
            <w:r w:rsidRPr="00D13A7D">
              <w:rPr>
                <w:rFonts w:ascii="Times New Roman CYR" w:hAnsi="Times New Roman CYR" w:cs="Times New Roman CYR"/>
                <w:sz w:val="24"/>
                <w:szCs w:val="24"/>
              </w:rPr>
              <w:t>руб.</w:t>
            </w:r>
          </w:p>
        </w:tc>
      </w:tr>
      <w:tr w:rsidR="00D13A7D" w:rsidTr="00D13A7D"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750</w:t>
            </w:r>
          </w:p>
        </w:tc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D13A7D" w:rsidTr="00D13A7D"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Февраль</w:t>
            </w:r>
          </w:p>
        </w:tc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700</w:t>
            </w:r>
          </w:p>
        </w:tc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</w:tr>
      <w:tr w:rsidR="00D13A7D" w:rsidTr="00D13A7D"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</w:t>
            </w:r>
          </w:p>
        </w:tc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720</w:t>
            </w:r>
          </w:p>
        </w:tc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D13A7D" w:rsidTr="00D13A7D"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Апрель</w:t>
            </w:r>
          </w:p>
        </w:tc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615</w:t>
            </w:r>
          </w:p>
        </w:tc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</w:tr>
      <w:tr w:rsidR="00D13A7D" w:rsidTr="00D13A7D"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Май</w:t>
            </w:r>
          </w:p>
        </w:tc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750</w:t>
            </w:r>
          </w:p>
        </w:tc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</w:tr>
      <w:tr w:rsidR="00D13A7D" w:rsidTr="00D13A7D"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Июнь</w:t>
            </w:r>
          </w:p>
        </w:tc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730</w:t>
            </w:r>
          </w:p>
        </w:tc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</w:tr>
      <w:tr w:rsidR="00D13A7D" w:rsidTr="00D13A7D"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Июль</w:t>
            </w:r>
          </w:p>
        </w:tc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610</w:t>
            </w:r>
          </w:p>
        </w:tc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</w:tr>
      <w:tr w:rsidR="00D13A7D" w:rsidTr="00D13A7D"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Август</w:t>
            </w:r>
          </w:p>
        </w:tc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629</w:t>
            </w:r>
          </w:p>
        </w:tc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</w:tr>
      <w:tr w:rsidR="00D13A7D" w:rsidTr="00D13A7D"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Сентябрь</w:t>
            </w:r>
          </w:p>
        </w:tc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600</w:t>
            </w:r>
          </w:p>
        </w:tc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</w:tr>
    </w:tbl>
    <w:p w:rsidR="00D13A7D" w:rsidRDefault="00D13A7D" w:rsidP="00D13A7D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3A7D" w:rsidRDefault="00D13A7D" w:rsidP="00D13A7D">
      <w:pPr>
        <w:widowControl w:val="0"/>
        <w:numPr>
          <w:ilvl w:val="0"/>
          <w:numId w:val="1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приведенных данных установите зависимость среднегодовой выработки рабочего от трудового стажа, составьте соответствующее уравнение регрессии. Оцените тесноту связи между исследуемыми показателями, рассчитав коэффициент корреляции.</w:t>
      </w:r>
    </w:p>
    <w:tbl>
      <w:tblPr>
        <w:tblStyle w:val="af7"/>
        <w:tblW w:w="0" w:type="auto"/>
        <w:tblInd w:w="360" w:type="dxa"/>
        <w:tblLook w:val="04A0" w:firstRow="1" w:lastRow="0" w:firstColumn="1" w:lastColumn="0" w:noHBand="0" w:noVBand="1"/>
      </w:tblPr>
      <w:tblGrid>
        <w:gridCol w:w="3213"/>
        <w:gridCol w:w="3194"/>
        <w:gridCol w:w="3229"/>
      </w:tblGrid>
      <w:tr w:rsidR="00D13A7D" w:rsidRPr="00D13A7D" w:rsidTr="00A04A48">
        <w:tc>
          <w:tcPr>
            <w:tcW w:w="3332" w:type="dxa"/>
          </w:tcPr>
          <w:p w:rsidR="00D13A7D" w:rsidRPr="00D13A7D" w:rsidRDefault="00D13A7D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Порядковый номер рабочего</w:t>
            </w:r>
          </w:p>
        </w:tc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Трудовой стаж</w:t>
            </w:r>
            <w:r w:rsidRPr="00D13A7D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лет</w:t>
            </w:r>
          </w:p>
        </w:tc>
        <w:tc>
          <w:tcPr>
            <w:tcW w:w="3332" w:type="dxa"/>
          </w:tcPr>
          <w:p w:rsidR="00D13A7D" w:rsidRPr="00D13A7D" w:rsidRDefault="00D13A7D" w:rsidP="00D13A7D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Среднегодовая выработка одного рабочего</w:t>
            </w:r>
            <w:r w:rsidRPr="00D13A7D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r w:rsidRPr="00D13A7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D13A7D" w:rsidRPr="00D13A7D" w:rsidTr="00A04A48">
        <w:tc>
          <w:tcPr>
            <w:tcW w:w="3332" w:type="dxa"/>
          </w:tcPr>
          <w:p w:rsidR="00D13A7D" w:rsidRPr="00D13A7D" w:rsidRDefault="00D13A7D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332" w:type="dxa"/>
          </w:tcPr>
          <w:p w:rsidR="00D13A7D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332" w:type="dxa"/>
          </w:tcPr>
          <w:p w:rsidR="00D13A7D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</w:p>
        </w:tc>
      </w:tr>
      <w:tr w:rsidR="00D13A7D" w:rsidRPr="00D13A7D" w:rsidTr="00A04A48">
        <w:tc>
          <w:tcPr>
            <w:tcW w:w="3332" w:type="dxa"/>
          </w:tcPr>
          <w:p w:rsidR="00D13A7D" w:rsidRPr="00D13A7D" w:rsidRDefault="00D13A7D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332" w:type="dxa"/>
          </w:tcPr>
          <w:p w:rsidR="00D13A7D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332" w:type="dxa"/>
          </w:tcPr>
          <w:p w:rsidR="00D13A7D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</w:t>
            </w:r>
          </w:p>
        </w:tc>
      </w:tr>
      <w:tr w:rsidR="00D13A7D" w:rsidRPr="00D13A7D" w:rsidTr="00A04A48">
        <w:tc>
          <w:tcPr>
            <w:tcW w:w="3332" w:type="dxa"/>
          </w:tcPr>
          <w:p w:rsidR="00D13A7D" w:rsidRPr="00D13A7D" w:rsidRDefault="00D13A7D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332" w:type="dxa"/>
          </w:tcPr>
          <w:p w:rsidR="00D13A7D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332" w:type="dxa"/>
          </w:tcPr>
          <w:p w:rsidR="00D13A7D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</w:t>
            </w:r>
          </w:p>
        </w:tc>
      </w:tr>
      <w:tr w:rsidR="00D13A7D" w:rsidRPr="00D13A7D" w:rsidTr="00A04A48">
        <w:tc>
          <w:tcPr>
            <w:tcW w:w="3332" w:type="dxa"/>
          </w:tcPr>
          <w:p w:rsidR="00D13A7D" w:rsidRPr="00D13A7D" w:rsidRDefault="00D13A7D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332" w:type="dxa"/>
          </w:tcPr>
          <w:p w:rsidR="00D13A7D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3332" w:type="dxa"/>
          </w:tcPr>
          <w:p w:rsidR="00D13A7D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</w:t>
            </w:r>
          </w:p>
        </w:tc>
      </w:tr>
      <w:tr w:rsidR="00D13A7D" w:rsidRPr="00D13A7D" w:rsidTr="00A04A48">
        <w:tc>
          <w:tcPr>
            <w:tcW w:w="3332" w:type="dxa"/>
          </w:tcPr>
          <w:p w:rsidR="00D13A7D" w:rsidRPr="00D13A7D" w:rsidRDefault="00D13A7D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332" w:type="dxa"/>
          </w:tcPr>
          <w:p w:rsidR="00D13A7D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</w:p>
        </w:tc>
        <w:tc>
          <w:tcPr>
            <w:tcW w:w="3332" w:type="dxa"/>
          </w:tcPr>
          <w:p w:rsidR="00D13A7D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</w:t>
            </w:r>
          </w:p>
        </w:tc>
      </w:tr>
      <w:tr w:rsidR="00D13A7D" w:rsidRPr="00D13A7D" w:rsidTr="00A04A48">
        <w:tc>
          <w:tcPr>
            <w:tcW w:w="3332" w:type="dxa"/>
          </w:tcPr>
          <w:p w:rsidR="00D13A7D" w:rsidRPr="00D13A7D" w:rsidRDefault="00D13A7D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332" w:type="dxa"/>
          </w:tcPr>
          <w:p w:rsidR="00D13A7D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3332" w:type="dxa"/>
          </w:tcPr>
          <w:p w:rsidR="00D13A7D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41</w:t>
            </w:r>
          </w:p>
        </w:tc>
      </w:tr>
      <w:tr w:rsidR="00D13A7D" w:rsidRPr="00D13A7D" w:rsidTr="00A04A48">
        <w:tc>
          <w:tcPr>
            <w:tcW w:w="3332" w:type="dxa"/>
          </w:tcPr>
          <w:p w:rsidR="00D13A7D" w:rsidRPr="00D13A7D" w:rsidRDefault="00D13A7D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332" w:type="dxa"/>
          </w:tcPr>
          <w:p w:rsidR="00D13A7D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332" w:type="dxa"/>
          </w:tcPr>
          <w:p w:rsidR="00D13A7D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</w:t>
            </w:r>
          </w:p>
        </w:tc>
      </w:tr>
      <w:tr w:rsidR="00D13A7D" w:rsidRPr="00D13A7D" w:rsidTr="00A04A48">
        <w:tc>
          <w:tcPr>
            <w:tcW w:w="3332" w:type="dxa"/>
          </w:tcPr>
          <w:p w:rsidR="00D13A7D" w:rsidRPr="00D13A7D" w:rsidRDefault="00D13A7D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332" w:type="dxa"/>
          </w:tcPr>
          <w:p w:rsidR="00D13A7D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332" w:type="dxa"/>
          </w:tcPr>
          <w:p w:rsidR="00D13A7D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</w:tr>
      <w:tr w:rsidR="00D13A7D" w:rsidRPr="00D13A7D" w:rsidTr="00A04A48">
        <w:tc>
          <w:tcPr>
            <w:tcW w:w="3332" w:type="dxa"/>
          </w:tcPr>
          <w:p w:rsidR="00D13A7D" w:rsidRPr="00D13A7D" w:rsidRDefault="00D13A7D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3332" w:type="dxa"/>
          </w:tcPr>
          <w:p w:rsidR="00D13A7D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</w:p>
        </w:tc>
        <w:tc>
          <w:tcPr>
            <w:tcW w:w="3332" w:type="dxa"/>
          </w:tcPr>
          <w:p w:rsidR="00D13A7D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</w:t>
            </w:r>
          </w:p>
        </w:tc>
      </w:tr>
      <w:tr w:rsidR="00D13A7D" w:rsidRPr="00D13A7D" w:rsidTr="00A04A48">
        <w:tc>
          <w:tcPr>
            <w:tcW w:w="3332" w:type="dxa"/>
          </w:tcPr>
          <w:p w:rsidR="00D13A7D" w:rsidRDefault="00D13A7D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332" w:type="dxa"/>
          </w:tcPr>
          <w:p w:rsidR="00D13A7D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3332" w:type="dxa"/>
          </w:tcPr>
          <w:p w:rsidR="00D13A7D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41</w:t>
            </w:r>
          </w:p>
        </w:tc>
      </w:tr>
    </w:tbl>
    <w:p w:rsidR="00D13A7D" w:rsidRDefault="00D13A7D" w:rsidP="00D13A7D">
      <w:pPr>
        <w:widowControl w:val="0"/>
        <w:tabs>
          <w:tab w:val="left" w:pos="0"/>
          <w:tab w:val="left" w:pos="426"/>
          <w:tab w:val="left" w:pos="213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71B5" w:rsidRDefault="001271B5" w:rsidP="001271B5">
      <w:pPr>
        <w:widowControl w:val="0"/>
        <w:numPr>
          <w:ilvl w:val="0"/>
          <w:numId w:val="1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приведенных данных установите зависимость величины товарооборота от суммы реализованных торговых надбавок, составьте соответствующее уравнение регрессии. Постройте график динамики факторного и результативного показателей.</w:t>
      </w:r>
    </w:p>
    <w:tbl>
      <w:tblPr>
        <w:tblStyle w:val="af7"/>
        <w:tblW w:w="0" w:type="auto"/>
        <w:tblInd w:w="360" w:type="dxa"/>
        <w:tblLook w:val="04A0" w:firstRow="1" w:lastRow="0" w:firstColumn="1" w:lastColumn="0" w:noHBand="0" w:noVBand="1"/>
      </w:tblPr>
      <w:tblGrid>
        <w:gridCol w:w="3200"/>
        <w:gridCol w:w="3233"/>
        <w:gridCol w:w="3203"/>
      </w:tblGrid>
      <w:tr w:rsidR="001271B5" w:rsidRPr="00D13A7D" w:rsidTr="00A04A48"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3A7D">
              <w:rPr>
                <w:rFonts w:ascii="Times New Roman CYR" w:hAnsi="Times New Roman CYR" w:cs="Times New Roman CYR"/>
                <w:sz w:val="24"/>
                <w:szCs w:val="24"/>
              </w:rPr>
              <w:t>Месяц</w:t>
            </w:r>
          </w:p>
        </w:tc>
        <w:tc>
          <w:tcPr>
            <w:tcW w:w="3332" w:type="dxa"/>
          </w:tcPr>
          <w:p w:rsidR="001271B5" w:rsidRPr="00D13A7D" w:rsidRDefault="001271B5" w:rsidP="001271B5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Товарооборот</w:t>
            </w:r>
            <w:r w:rsidRPr="00D13A7D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тыс. руб</w:t>
            </w:r>
            <w:r w:rsidRPr="00D13A7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торговых надбавок</w:t>
            </w:r>
            <w:r w:rsidRPr="00D13A7D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тыс. </w:t>
            </w:r>
            <w:r w:rsidRPr="00D13A7D">
              <w:rPr>
                <w:rFonts w:ascii="Times New Roman CYR" w:hAnsi="Times New Roman CYR" w:cs="Times New Roman CYR"/>
                <w:sz w:val="24"/>
                <w:szCs w:val="24"/>
              </w:rPr>
              <w:t>руб.</w:t>
            </w:r>
          </w:p>
        </w:tc>
      </w:tr>
      <w:tr w:rsidR="001271B5" w:rsidRPr="00D13A7D" w:rsidTr="00A04A48"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7758,4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146,9</w:t>
            </w:r>
          </w:p>
        </w:tc>
      </w:tr>
      <w:tr w:rsidR="001271B5" w:rsidRPr="00D13A7D" w:rsidTr="00A04A48"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Февраль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423,3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96,8</w:t>
            </w:r>
          </w:p>
        </w:tc>
      </w:tr>
      <w:tr w:rsidR="001271B5" w:rsidRPr="00D13A7D" w:rsidTr="00A04A48"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494,6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96,0</w:t>
            </w:r>
          </w:p>
        </w:tc>
      </w:tr>
      <w:tr w:rsidR="001271B5" w:rsidRPr="00D13A7D" w:rsidTr="00A04A48"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Апрель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518,3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99,9</w:t>
            </w:r>
          </w:p>
        </w:tc>
      </w:tr>
      <w:tr w:rsidR="001271B5" w:rsidRPr="00D13A7D" w:rsidTr="00A04A48"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Май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774,4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136,5</w:t>
            </w:r>
          </w:p>
        </w:tc>
      </w:tr>
      <w:tr w:rsidR="001271B5" w:rsidRPr="00D13A7D" w:rsidTr="00A04A48"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Июнь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956,7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155,2</w:t>
            </w:r>
          </w:p>
        </w:tc>
      </w:tr>
      <w:tr w:rsidR="001271B5" w:rsidRPr="00D13A7D" w:rsidTr="00A04A48"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Июль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876,6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146,6</w:t>
            </w:r>
          </w:p>
        </w:tc>
      </w:tr>
      <w:tr w:rsidR="001271B5" w:rsidRPr="00D13A7D" w:rsidTr="00A04A48"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Август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853,2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145,3</w:t>
            </w:r>
          </w:p>
        </w:tc>
      </w:tr>
      <w:tr w:rsidR="001271B5" w:rsidRPr="00D13A7D" w:rsidTr="00A04A48"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Сентябрь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926,2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156,3</w:t>
            </w:r>
          </w:p>
        </w:tc>
      </w:tr>
      <w:tr w:rsidR="001271B5" w:rsidRPr="00D13A7D" w:rsidTr="00A04A48">
        <w:tc>
          <w:tcPr>
            <w:tcW w:w="3332" w:type="dxa"/>
          </w:tcPr>
          <w:p w:rsidR="001271B5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</w:tc>
        <w:tc>
          <w:tcPr>
            <w:tcW w:w="3332" w:type="dxa"/>
          </w:tcPr>
          <w:p w:rsidR="001271B5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962,9</w:t>
            </w:r>
          </w:p>
        </w:tc>
        <w:tc>
          <w:tcPr>
            <w:tcW w:w="3332" w:type="dxa"/>
          </w:tcPr>
          <w:p w:rsidR="001271B5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161,1</w:t>
            </w:r>
          </w:p>
        </w:tc>
      </w:tr>
      <w:tr w:rsidR="001271B5" w:rsidRPr="00D13A7D" w:rsidTr="00A04A48">
        <w:tc>
          <w:tcPr>
            <w:tcW w:w="3332" w:type="dxa"/>
          </w:tcPr>
          <w:p w:rsidR="001271B5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Ноябрь</w:t>
            </w:r>
          </w:p>
        </w:tc>
        <w:tc>
          <w:tcPr>
            <w:tcW w:w="3332" w:type="dxa"/>
          </w:tcPr>
          <w:p w:rsidR="001271B5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963,1</w:t>
            </w:r>
          </w:p>
        </w:tc>
        <w:tc>
          <w:tcPr>
            <w:tcW w:w="3332" w:type="dxa"/>
          </w:tcPr>
          <w:p w:rsidR="001271B5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160,2</w:t>
            </w:r>
          </w:p>
        </w:tc>
      </w:tr>
      <w:tr w:rsidR="001271B5" w:rsidRPr="00D13A7D" w:rsidTr="00A04A48">
        <w:tc>
          <w:tcPr>
            <w:tcW w:w="3332" w:type="dxa"/>
          </w:tcPr>
          <w:p w:rsidR="001271B5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Декабрь</w:t>
            </w:r>
          </w:p>
        </w:tc>
        <w:tc>
          <w:tcPr>
            <w:tcW w:w="3332" w:type="dxa"/>
          </w:tcPr>
          <w:p w:rsidR="001271B5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1173,1</w:t>
            </w:r>
          </w:p>
        </w:tc>
        <w:tc>
          <w:tcPr>
            <w:tcW w:w="3332" w:type="dxa"/>
          </w:tcPr>
          <w:p w:rsidR="001271B5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195,1</w:t>
            </w:r>
          </w:p>
        </w:tc>
      </w:tr>
    </w:tbl>
    <w:p w:rsidR="001271B5" w:rsidRDefault="001271B5" w:rsidP="001271B5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71B5" w:rsidRDefault="001271B5" w:rsidP="001271B5">
      <w:pPr>
        <w:widowControl w:val="0"/>
        <w:numPr>
          <w:ilvl w:val="0"/>
          <w:numId w:val="1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приведенных данных установите зависимость объема продаж от величины расходов на рекламу, составьте соответствующее уравнение регрессии. Оцените тесноту связи между исследуемыми показателями, рассчитав коэффициент корреляции.</w:t>
      </w:r>
    </w:p>
    <w:tbl>
      <w:tblPr>
        <w:tblStyle w:val="af7"/>
        <w:tblW w:w="0" w:type="auto"/>
        <w:tblInd w:w="360" w:type="dxa"/>
        <w:tblLook w:val="04A0" w:firstRow="1" w:lastRow="0" w:firstColumn="1" w:lastColumn="0" w:noHBand="0" w:noVBand="1"/>
      </w:tblPr>
      <w:tblGrid>
        <w:gridCol w:w="3216"/>
        <w:gridCol w:w="3212"/>
        <w:gridCol w:w="3208"/>
      </w:tblGrid>
      <w:tr w:rsidR="001271B5" w:rsidRPr="00D13A7D" w:rsidTr="00A04A48"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3A7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рекламу</w:t>
            </w:r>
            <w:r w:rsidRPr="00D13A7D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тыс. руб</w:t>
            </w:r>
            <w:r w:rsidRPr="00D13A7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332" w:type="dxa"/>
          </w:tcPr>
          <w:p w:rsidR="001271B5" w:rsidRPr="00D13A7D" w:rsidRDefault="001271B5" w:rsidP="001271B5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Объем продаж</w:t>
            </w:r>
            <w:r w:rsidRPr="00D13A7D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млн. </w:t>
            </w:r>
            <w:r w:rsidRPr="00D13A7D">
              <w:rPr>
                <w:rFonts w:ascii="Times New Roman CYR" w:hAnsi="Times New Roman CYR" w:cs="Times New Roman CYR"/>
                <w:sz w:val="24"/>
                <w:szCs w:val="24"/>
              </w:rPr>
              <w:t>руб.</w:t>
            </w:r>
          </w:p>
        </w:tc>
      </w:tr>
      <w:tr w:rsidR="001271B5" w:rsidRPr="00D13A7D" w:rsidTr="00A04A48"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900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150</w:t>
            </w:r>
          </w:p>
        </w:tc>
      </w:tr>
      <w:tr w:rsidR="001271B5" w:rsidRPr="00D13A7D" w:rsidTr="00A04A48"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Февраль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1900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</w:tr>
      <w:tr w:rsidR="001271B5" w:rsidRPr="00D13A7D" w:rsidTr="00A04A48"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1100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140</w:t>
            </w:r>
          </w:p>
        </w:tc>
      </w:tr>
      <w:tr w:rsidR="001271B5" w:rsidRPr="00D13A7D" w:rsidTr="00A04A48"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Апрель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1700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160</w:t>
            </w:r>
          </w:p>
        </w:tc>
      </w:tr>
      <w:tr w:rsidR="001271B5" w:rsidRPr="00D13A7D" w:rsidTr="00A04A48"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Май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2300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250</w:t>
            </w:r>
          </w:p>
        </w:tc>
      </w:tr>
      <w:tr w:rsidR="001271B5" w:rsidRPr="00D13A7D" w:rsidTr="00A04A48"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Июнь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1200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</w:p>
        </w:tc>
      </w:tr>
      <w:tr w:rsidR="001271B5" w:rsidRPr="00D13A7D" w:rsidTr="00A04A48"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Июль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2200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230</w:t>
            </w:r>
          </w:p>
        </w:tc>
      </w:tr>
      <w:tr w:rsidR="001271B5" w:rsidRPr="00D13A7D" w:rsidTr="00A04A48"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Август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700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140</w:t>
            </w:r>
          </w:p>
        </w:tc>
      </w:tr>
      <w:tr w:rsidR="001271B5" w:rsidRPr="00D13A7D" w:rsidTr="00A04A48"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Сентябрь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1300</w:t>
            </w:r>
          </w:p>
        </w:tc>
        <w:tc>
          <w:tcPr>
            <w:tcW w:w="3332" w:type="dxa"/>
          </w:tcPr>
          <w:p w:rsidR="001271B5" w:rsidRPr="00D13A7D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220</w:t>
            </w:r>
          </w:p>
        </w:tc>
      </w:tr>
      <w:tr w:rsidR="001271B5" w:rsidTr="00A04A48">
        <w:tc>
          <w:tcPr>
            <w:tcW w:w="3332" w:type="dxa"/>
          </w:tcPr>
          <w:p w:rsidR="001271B5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</w:tc>
        <w:tc>
          <w:tcPr>
            <w:tcW w:w="3332" w:type="dxa"/>
          </w:tcPr>
          <w:p w:rsidR="001271B5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1500</w:t>
            </w:r>
          </w:p>
        </w:tc>
        <w:tc>
          <w:tcPr>
            <w:tcW w:w="3332" w:type="dxa"/>
          </w:tcPr>
          <w:p w:rsidR="001271B5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280</w:t>
            </w:r>
          </w:p>
        </w:tc>
      </w:tr>
      <w:tr w:rsidR="001271B5" w:rsidTr="00A04A48">
        <w:tc>
          <w:tcPr>
            <w:tcW w:w="3332" w:type="dxa"/>
          </w:tcPr>
          <w:p w:rsidR="001271B5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Ноябрь</w:t>
            </w:r>
          </w:p>
        </w:tc>
        <w:tc>
          <w:tcPr>
            <w:tcW w:w="3332" w:type="dxa"/>
          </w:tcPr>
          <w:p w:rsidR="001271B5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1700</w:t>
            </w:r>
          </w:p>
        </w:tc>
        <w:tc>
          <w:tcPr>
            <w:tcW w:w="3332" w:type="dxa"/>
          </w:tcPr>
          <w:p w:rsidR="001271B5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260</w:t>
            </w:r>
          </w:p>
        </w:tc>
      </w:tr>
      <w:tr w:rsidR="001271B5" w:rsidTr="00A04A48">
        <w:tc>
          <w:tcPr>
            <w:tcW w:w="3332" w:type="dxa"/>
          </w:tcPr>
          <w:p w:rsidR="001271B5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Декабрь</w:t>
            </w:r>
          </w:p>
        </w:tc>
        <w:tc>
          <w:tcPr>
            <w:tcW w:w="3332" w:type="dxa"/>
          </w:tcPr>
          <w:p w:rsidR="001271B5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1800</w:t>
            </w:r>
          </w:p>
        </w:tc>
        <w:tc>
          <w:tcPr>
            <w:tcW w:w="3332" w:type="dxa"/>
          </w:tcPr>
          <w:p w:rsidR="001271B5" w:rsidRDefault="001271B5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290</w:t>
            </w:r>
          </w:p>
        </w:tc>
      </w:tr>
    </w:tbl>
    <w:p w:rsidR="001271B5" w:rsidRDefault="001271B5" w:rsidP="001271B5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71B5" w:rsidRDefault="00196979" w:rsidP="001271B5">
      <w:pPr>
        <w:widowControl w:val="0"/>
        <w:numPr>
          <w:ilvl w:val="0"/>
          <w:numId w:val="1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приведенных в таблице данных, произвести группировку магазинов по проценту выполнения плана реализации товаров (групп должно быть пять). Рассчитать средний объем продаж на один магазин в каждой группе магазинов по плану и фактически.</w:t>
      </w:r>
    </w:p>
    <w:p w:rsidR="00196979" w:rsidRDefault="00196979" w:rsidP="00196979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(тыс. руб.)</w:t>
      </w:r>
    </w:p>
    <w:tbl>
      <w:tblPr>
        <w:tblStyle w:val="af7"/>
        <w:tblW w:w="0" w:type="auto"/>
        <w:tblInd w:w="360" w:type="dxa"/>
        <w:tblLook w:val="04A0" w:firstRow="1" w:lastRow="0" w:firstColumn="1" w:lastColumn="0" w:noHBand="0" w:noVBand="1"/>
      </w:tblPr>
      <w:tblGrid>
        <w:gridCol w:w="1634"/>
        <w:gridCol w:w="1622"/>
        <w:gridCol w:w="1658"/>
        <w:gridCol w:w="1574"/>
        <w:gridCol w:w="1574"/>
        <w:gridCol w:w="1574"/>
      </w:tblGrid>
      <w:tr w:rsidR="00196979" w:rsidTr="00196979">
        <w:tc>
          <w:tcPr>
            <w:tcW w:w="163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96979">
              <w:rPr>
                <w:rFonts w:ascii="Times New Roman CYR" w:hAnsi="Times New Roman CYR" w:cs="Times New Roman CYR"/>
                <w:sz w:val="24"/>
                <w:szCs w:val="24"/>
              </w:rPr>
              <w:t>№ магазина</w:t>
            </w:r>
          </w:p>
        </w:tc>
        <w:tc>
          <w:tcPr>
            <w:tcW w:w="1622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Объем продаж по плану</w:t>
            </w:r>
          </w:p>
        </w:tc>
        <w:tc>
          <w:tcPr>
            <w:tcW w:w="1658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Объем продаж фактический</w:t>
            </w:r>
          </w:p>
        </w:tc>
        <w:tc>
          <w:tcPr>
            <w:tcW w:w="1574" w:type="dxa"/>
          </w:tcPr>
          <w:p w:rsidR="00196979" w:rsidRPr="00196979" w:rsidRDefault="00196979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96979">
              <w:rPr>
                <w:rFonts w:ascii="Times New Roman CYR" w:hAnsi="Times New Roman CYR" w:cs="Times New Roman CYR"/>
                <w:sz w:val="24"/>
                <w:szCs w:val="24"/>
              </w:rPr>
              <w:t>№ магазина</w:t>
            </w:r>
          </w:p>
        </w:tc>
        <w:tc>
          <w:tcPr>
            <w:tcW w:w="1574" w:type="dxa"/>
          </w:tcPr>
          <w:p w:rsidR="00196979" w:rsidRPr="00196979" w:rsidRDefault="00196979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Объем продаж по плану</w:t>
            </w:r>
          </w:p>
        </w:tc>
        <w:tc>
          <w:tcPr>
            <w:tcW w:w="1574" w:type="dxa"/>
          </w:tcPr>
          <w:p w:rsidR="00196979" w:rsidRPr="00196979" w:rsidRDefault="00196979" w:rsidP="00A04A48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Объем продаж фактический</w:t>
            </w:r>
          </w:p>
        </w:tc>
      </w:tr>
      <w:tr w:rsidR="00196979" w:rsidTr="00196979">
        <w:tc>
          <w:tcPr>
            <w:tcW w:w="163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1658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750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660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740</w:t>
            </w:r>
          </w:p>
        </w:tc>
      </w:tr>
      <w:tr w:rsidR="00196979" w:rsidTr="00196979">
        <w:tc>
          <w:tcPr>
            <w:tcW w:w="163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610</w:t>
            </w:r>
          </w:p>
        </w:tc>
        <w:tc>
          <w:tcPr>
            <w:tcW w:w="1658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550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660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690</w:t>
            </w:r>
          </w:p>
        </w:tc>
      </w:tr>
      <w:tr w:rsidR="00196979" w:rsidTr="00196979">
        <w:tc>
          <w:tcPr>
            <w:tcW w:w="163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540</w:t>
            </w:r>
          </w:p>
        </w:tc>
        <w:tc>
          <w:tcPr>
            <w:tcW w:w="1658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650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640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665</w:t>
            </w:r>
          </w:p>
        </w:tc>
      </w:tr>
      <w:tr w:rsidR="00196979" w:rsidTr="00196979">
        <w:tc>
          <w:tcPr>
            <w:tcW w:w="163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622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630</w:t>
            </w:r>
          </w:p>
        </w:tc>
        <w:tc>
          <w:tcPr>
            <w:tcW w:w="1658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610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780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850</w:t>
            </w:r>
          </w:p>
        </w:tc>
      </w:tr>
      <w:tr w:rsidR="00196979" w:rsidTr="00196979">
        <w:tc>
          <w:tcPr>
            <w:tcW w:w="163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570</w:t>
            </w:r>
          </w:p>
        </w:tc>
        <w:tc>
          <w:tcPr>
            <w:tcW w:w="1658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640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575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680</w:t>
            </w:r>
          </w:p>
        </w:tc>
      </w:tr>
      <w:tr w:rsidR="00196979" w:rsidTr="00196979">
        <w:tc>
          <w:tcPr>
            <w:tcW w:w="163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630</w:t>
            </w:r>
          </w:p>
        </w:tc>
        <w:tc>
          <w:tcPr>
            <w:tcW w:w="1658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625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740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900</w:t>
            </w:r>
          </w:p>
        </w:tc>
      </w:tr>
      <w:tr w:rsidR="00196979" w:rsidTr="00196979">
        <w:tc>
          <w:tcPr>
            <w:tcW w:w="163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622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530</w:t>
            </w:r>
          </w:p>
        </w:tc>
        <w:tc>
          <w:tcPr>
            <w:tcW w:w="1658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620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660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750</w:t>
            </w:r>
          </w:p>
        </w:tc>
      </w:tr>
      <w:tr w:rsidR="00196979" w:rsidTr="00196979">
        <w:tc>
          <w:tcPr>
            <w:tcW w:w="163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520</w:t>
            </w:r>
          </w:p>
        </w:tc>
        <w:tc>
          <w:tcPr>
            <w:tcW w:w="1658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550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820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950</w:t>
            </w:r>
          </w:p>
        </w:tc>
      </w:tr>
      <w:tr w:rsidR="00196979" w:rsidTr="00196979">
        <w:tc>
          <w:tcPr>
            <w:tcW w:w="163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622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730</w:t>
            </w:r>
          </w:p>
        </w:tc>
        <w:tc>
          <w:tcPr>
            <w:tcW w:w="1658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670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540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640</w:t>
            </w:r>
          </w:p>
        </w:tc>
      </w:tr>
      <w:tr w:rsidR="00196979" w:rsidTr="00196979">
        <w:tc>
          <w:tcPr>
            <w:tcW w:w="163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622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615</w:t>
            </w:r>
          </w:p>
        </w:tc>
        <w:tc>
          <w:tcPr>
            <w:tcW w:w="1658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630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580</w:t>
            </w:r>
          </w:p>
        </w:tc>
        <w:tc>
          <w:tcPr>
            <w:tcW w:w="1574" w:type="dxa"/>
          </w:tcPr>
          <w:p w:rsidR="00196979" w:rsidRPr="00196979" w:rsidRDefault="00196979" w:rsidP="00196979">
            <w:pPr>
              <w:widowControl w:val="0"/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670</w:t>
            </w:r>
          </w:p>
        </w:tc>
      </w:tr>
    </w:tbl>
    <w:p w:rsidR="00196979" w:rsidRDefault="00196979" w:rsidP="00196979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6979" w:rsidRPr="00196979" w:rsidRDefault="00196979" w:rsidP="00196979">
      <w:pPr>
        <w:widowControl w:val="0"/>
        <w:numPr>
          <w:ilvl w:val="0"/>
          <w:numId w:val="1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96979">
        <w:rPr>
          <w:rFonts w:ascii="Times New Roman CYR" w:hAnsi="Times New Roman CYR" w:cs="Times New Roman CYR"/>
          <w:sz w:val="28"/>
          <w:szCs w:val="28"/>
        </w:rPr>
        <w:t xml:space="preserve">Определите как изменился объем производства под влиянием таких факторов, как сумма материальных затрат и </w:t>
      </w:r>
      <w:proofErr w:type="spellStart"/>
      <w:r w:rsidRPr="00196979">
        <w:rPr>
          <w:rFonts w:ascii="Times New Roman CYR" w:hAnsi="Times New Roman CYR" w:cs="Times New Roman CYR"/>
          <w:sz w:val="28"/>
          <w:szCs w:val="28"/>
        </w:rPr>
        <w:t>материалоотдача</w:t>
      </w:r>
      <w:proofErr w:type="spellEnd"/>
      <w:r w:rsidRPr="00196979">
        <w:rPr>
          <w:rFonts w:ascii="Times New Roman CYR" w:hAnsi="Times New Roman CYR" w:cs="Times New Roman CYR"/>
          <w:sz w:val="28"/>
          <w:szCs w:val="28"/>
        </w:rPr>
        <w:t>. Сформулируйте выводы.</w:t>
      </w:r>
    </w:p>
    <w:tbl>
      <w:tblPr>
        <w:tblW w:w="480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1419"/>
        <w:gridCol w:w="1558"/>
        <w:gridCol w:w="1414"/>
        <w:gridCol w:w="1529"/>
      </w:tblGrid>
      <w:tr w:rsidR="006117AF" w:rsidRPr="00D8753E" w:rsidTr="006117AF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79" w:rsidRPr="00D8753E" w:rsidRDefault="00196979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Показатели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79" w:rsidRPr="00D8753E" w:rsidRDefault="00196979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Прошлый период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79" w:rsidRPr="00D8753E" w:rsidRDefault="00196979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79" w:rsidRPr="00D8753E" w:rsidRDefault="00196979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Изменение</w:t>
            </w:r>
            <w:proofErr w:type="gramStart"/>
            <w:r w:rsidRPr="00D8753E">
              <w:rPr>
                <w:sz w:val="24"/>
                <w:szCs w:val="24"/>
              </w:rPr>
              <w:t>, (+,-)</w:t>
            </w:r>
            <w:proofErr w:type="gram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79" w:rsidRPr="00D8753E" w:rsidRDefault="00196979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Темп изменения, %</w:t>
            </w:r>
          </w:p>
        </w:tc>
      </w:tr>
      <w:tr w:rsidR="006117AF" w:rsidRPr="00D8753E" w:rsidTr="006117AF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79" w:rsidRPr="00D8753E" w:rsidRDefault="00196979" w:rsidP="00A04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Материальные зат</w:t>
            </w:r>
            <w:r w:rsidRPr="00D8753E">
              <w:rPr>
                <w:sz w:val="24"/>
                <w:szCs w:val="24"/>
              </w:rPr>
              <w:t>раты, тыс. руб.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79" w:rsidRPr="00D8753E" w:rsidRDefault="00196979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83960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79" w:rsidRPr="00D8753E" w:rsidRDefault="00196979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91167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79" w:rsidRPr="00D8753E" w:rsidRDefault="00196979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79" w:rsidRPr="00D8753E" w:rsidRDefault="00196979" w:rsidP="00A04A48">
            <w:pPr>
              <w:jc w:val="center"/>
              <w:rPr>
                <w:sz w:val="24"/>
                <w:szCs w:val="24"/>
              </w:rPr>
            </w:pPr>
          </w:p>
        </w:tc>
      </w:tr>
      <w:tr w:rsidR="006117AF" w:rsidRPr="00D8753E" w:rsidTr="006117AF">
        <w:trPr>
          <w:trHeight w:val="281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79" w:rsidRPr="00D8753E" w:rsidRDefault="00196979" w:rsidP="00A04A48">
            <w:pPr>
              <w:rPr>
                <w:spacing w:val="-6"/>
                <w:sz w:val="24"/>
                <w:szCs w:val="24"/>
              </w:rPr>
            </w:pPr>
            <w:proofErr w:type="spellStart"/>
            <w:r w:rsidRPr="00D8753E">
              <w:rPr>
                <w:spacing w:val="-6"/>
                <w:sz w:val="24"/>
                <w:szCs w:val="24"/>
              </w:rPr>
              <w:t>Материалоотдача</w:t>
            </w:r>
            <w:proofErr w:type="spellEnd"/>
            <w:r w:rsidRPr="00D8753E">
              <w:rPr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79" w:rsidRPr="00D8753E" w:rsidRDefault="00196979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79" w:rsidRPr="00D8753E" w:rsidRDefault="00196979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79" w:rsidRPr="00D8753E" w:rsidRDefault="00196979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79" w:rsidRPr="00D8753E" w:rsidRDefault="00196979" w:rsidP="00A04A48">
            <w:pPr>
              <w:jc w:val="center"/>
              <w:rPr>
                <w:sz w:val="24"/>
                <w:szCs w:val="24"/>
              </w:rPr>
            </w:pPr>
          </w:p>
        </w:tc>
      </w:tr>
      <w:tr w:rsidR="006117AF" w:rsidRPr="00D8753E" w:rsidTr="006117AF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79" w:rsidRPr="00D8753E" w:rsidRDefault="00196979" w:rsidP="00A04A48">
            <w:pPr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Объем производства, тыс. руб.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79" w:rsidRPr="00D8753E" w:rsidRDefault="00196979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200573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79" w:rsidRPr="00D8753E" w:rsidRDefault="00196979" w:rsidP="00A04A48">
            <w:pPr>
              <w:jc w:val="center"/>
              <w:rPr>
                <w:sz w:val="24"/>
                <w:szCs w:val="24"/>
              </w:rPr>
            </w:pPr>
            <w:r w:rsidRPr="00D8753E">
              <w:rPr>
                <w:sz w:val="24"/>
                <w:szCs w:val="24"/>
              </w:rPr>
              <w:t>364277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79" w:rsidRPr="00D8753E" w:rsidRDefault="00196979" w:rsidP="00A0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79" w:rsidRPr="00D8753E" w:rsidRDefault="00196979" w:rsidP="00A04A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6979" w:rsidRPr="002F5031" w:rsidRDefault="00196979" w:rsidP="00196979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17AF" w:rsidRPr="006117AF" w:rsidRDefault="006117AF" w:rsidP="006117AF">
      <w:pPr>
        <w:pStyle w:val="af1"/>
        <w:numPr>
          <w:ilvl w:val="0"/>
          <w:numId w:val="9"/>
        </w:numPr>
        <w:spacing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6117AF">
        <w:rPr>
          <w:rFonts w:ascii="Times New Roman" w:hAnsi="Times New Roman"/>
          <w:b/>
          <w:sz w:val="28"/>
          <w:szCs w:val="28"/>
        </w:rPr>
        <w:t>СПИСОК РЕКОМЕНДУЕМОЙ ЛИТЕРАТУРЫ</w:t>
      </w:r>
    </w:p>
    <w:p w:rsidR="006117AF" w:rsidRPr="006117AF" w:rsidRDefault="006117AF" w:rsidP="006117AF">
      <w:pPr>
        <w:jc w:val="center"/>
        <w:rPr>
          <w:b/>
          <w:sz w:val="28"/>
          <w:szCs w:val="28"/>
        </w:rPr>
      </w:pPr>
      <w:r w:rsidRPr="006117AF">
        <w:rPr>
          <w:b/>
          <w:sz w:val="28"/>
          <w:szCs w:val="28"/>
        </w:rPr>
        <w:t>3.1. Основная литература</w:t>
      </w:r>
    </w:p>
    <w:p w:rsidR="006117AF" w:rsidRPr="006117AF" w:rsidRDefault="006117AF" w:rsidP="006117AF">
      <w:pPr>
        <w:tabs>
          <w:tab w:val="left" w:pos="567"/>
        </w:tabs>
        <w:jc w:val="center"/>
        <w:rPr>
          <w:b/>
          <w:i/>
          <w:sz w:val="28"/>
          <w:szCs w:val="28"/>
        </w:rPr>
      </w:pP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6117AF">
        <w:rPr>
          <w:sz w:val="28"/>
          <w:szCs w:val="28"/>
        </w:rPr>
        <w:t>Зенкина, И.В. Теория экономического анализа: учеб</w:t>
      </w:r>
      <w:proofErr w:type="gramStart"/>
      <w:r w:rsidRPr="006117AF">
        <w:rPr>
          <w:sz w:val="28"/>
          <w:szCs w:val="28"/>
        </w:rPr>
        <w:t>.</w:t>
      </w:r>
      <w:proofErr w:type="gramEnd"/>
      <w:r w:rsidRPr="006117AF">
        <w:rPr>
          <w:sz w:val="28"/>
          <w:szCs w:val="28"/>
        </w:rPr>
        <w:t xml:space="preserve"> </w:t>
      </w:r>
      <w:proofErr w:type="gramStart"/>
      <w:r w:rsidRPr="006117AF">
        <w:rPr>
          <w:sz w:val="28"/>
          <w:szCs w:val="28"/>
        </w:rPr>
        <w:t>п</w:t>
      </w:r>
      <w:proofErr w:type="gramEnd"/>
      <w:r w:rsidRPr="006117AF">
        <w:rPr>
          <w:sz w:val="28"/>
          <w:szCs w:val="28"/>
        </w:rPr>
        <w:t>особие – М.: ИНФРА-М, 2011. – 208 с.</w:t>
      </w: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6117AF">
        <w:rPr>
          <w:sz w:val="28"/>
          <w:szCs w:val="28"/>
        </w:rPr>
        <w:lastRenderedPageBreak/>
        <w:t>Теория экономического анализа: учеб</w:t>
      </w:r>
      <w:proofErr w:type="gramStart"/>
      <w:r w:rsidRPr="006117AF">
        <w:rPr>
          <w:sz w:val="28"/>
          <w:szCs w:val="28"/>
        </w:rPr>
        <w:t>.</w:t>
      </w:r>
      <w:proofErr w:type="gramEnd"/>
      <w:r w:rsidRPr="006117AF">
        <w:rPr>
          <w:sz w:val="28"/>
          <w:szCs w:val="28"/>
        </w:rPr>
        <w:t xml:space="preserve"> </w:t>
      </w:r>
      <w:proofErr w:type="gramStart"/>
      <w:r w:rsidRPr="006117AF">
        <w:rPr>
          <w:sz w:val="28"/>
          <w:szCs w:val="28"/>
        </w:rPr>
        <w:t>п</w:t>
      </w:r>
      <w:proofErr w:type="gramEnd"/>
      <w:r w:rsidRPr="006117AF">
        <w:rPr>
          <w:sz w:val="28"/>
          <w:szCs w:val="28"/>
        </w:rPr>
        <w:t>особие / под ред. Р.П. Казаковой. – М.: ИНФРА-М, 2010. – 238 с.</w:t>
      </w: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6117AF">
        <w:rPr>
          <w:sz w:val="28"/>
          <w:szCs w:val="28"/>
        </w:rPr>
        <w:t>Шеремет</w:t>
      </w:r>
      <w:proofErr w:type="spellEnd"/>
      <w:r w:rsidRPr="006117AF">
        <w:rPr>
          <w:sz w:val="28"/>
          <w:szCs w:val="28"/>
        </w:rPr>
        <w:t>, А.Д. Теория экономического анализа: учебник. – 2-е изд., доп. – М.: ИНФРА-М, 2010. – 366 с.</w:t>
      </w:r>
    </w:p>
    <w:p w:rsidR="006117AF" w:rsidRPr="006117AF" w:rsidRDefault="006117AF" w:rsidP="006117AF">
      <w:pPr>
        <w:tabs>
          <w:tab w:val="left" w:pos="0"/>
        </w:tabs>
        <w:jc w:val="both"/>
        <w:rPr>
          <w:sz w:val="28"/>
          <w:szCs w:val="28"/>
        </w:rPr>
      </w:pPr>
    </w:p>
    <w:p w:rsidR="006117AF" w:rsidRPr="006117AF" w:rsidRDefault="006117AF" w:rsidP="006117AF">
      <w:pPr>
        <w:pStyle w:val="af1"/>
        <w:numPr>
          <w:ilvl w:val="1"/>
          <w:numId w:val="19"/>
        </w:num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6117AF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6117AF">
        <w:rPr>
          <w:sz w:val="28"/>
          <w:szCs w:val="28"/>
        </w:rPr>
        <w:t>Абрютина</w:t>
      </w:r>
      <w:proofErr w:type="spellEnd"/>
      <w:r w:rsidRPr="006117AF">
        <w:rPr>
          <w:sz w:val="28"/>
          <w:szCs w:val="28"/>
        </w:rPr>
        <w:t xml:space="preserve">, М.С. Анализ финансово-экономической деятельности предприятия/ М.С. </w:t>
      </w:r>
      <w:proofErr w:type="spellStart"/>
      <w:r w:rsidRPr="006117AF">
        <w:rPr>
          <w:sz w:val="28"/>
          <w:szCs w:val="28"/>
        </w:rPr>
        <w:t>Абрютина</w:t>
      </w:r>
      <w:proofErr w:type="spellEnd"/>
      <w:r w:rsidRPr="006117AF">
        <w:rPr>
          <w:sz w:val="28"/>
          <w:szCs w:val="28"/>
        </w:rPr>
        <w:t xml:space="preserve">, А.В. Грачев. – 3-е изд., </w:t>
      </w:r>
      <w:proofErr w:type="spellStart"/>
      <w:r w:rsidRPr="006117AF">
        <w:rPr>
          <w:sz w:val="28"/>
          <w:szCs w:val="28"/>
        </w:rPr>
        <w:t>перераб</w:t>
      </w:r>
      <w:proofErr w:type="spellEnd"/>
      <w:r w:rsidRPr="006117AF">
        <w:rPr>
          <w:sz w:val="28"/>
          <w:szCs w:val="28"/>
        </w:rPr>
        <w:t>. и доп. – М.: «Дело и Сервис», 2004. – 272 с.</w:t>
      </w: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6117AF">
        <w:rPr>
          <w:sz w:val="28"/>
          <w:szCs w:val="28"/>
        </w:rPr>
        <w:t>Александров, О.А. Экономический анализ: учеб</w:t>
      </w:r>
      <w:proofErr w:type="gramStart"/>
      <w:r w:rsidRPr="006117AF">
        <w:rPr>
          <w:sz w:val="28"/>
          <w:szCs w:val="28"/>
        </w:rPr>
        <w:t>.</w:t>
      </w:r>
      <w:proofErr w:type="gramEnd"/>
      <w:r w:rsidRPr="006117AF">
        <w:rPr>
          <w:sz w:val="28"/>
          <w:szCs w:val="28"/>
        </w:rPr>
        <w:t xml:space="preserve"> </w:t>
      </w:r>
      <w:proofErr w:type="gramStart"/>
      <w:r w:rsidRPr="006117AF">
        <w:rPr>
          <w:sz w:val="28"/>
          <w:szCs w:val="28"/>
        </w:rPr>
        <w:t>п</w:t>
      </w:r>
      <w:proofErr w:type="gramEnd"/>
      <w:r w:rsidRPr="006117AF">
        <w:rPr>
          <w:sz w:val="28"/>
          <w:szCs w:val="28"/>
        </w:rPr>
        <w:t>особие. – М.: ИНФРА-М, 2010. – 288 с.</w:t>
      </w: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6117AF">
        <w:rPr>
          <w:sz w:val="28"/>
          <w:szCs w:val="28"/>
        </w:rPr>
        <w:t>Басовский</w:t>
      </w:r>
      <w:proofErr w:type="spellEnd"/>
      <w:r w:rsidRPr="006117AF">
        <w:rPr>
          <w:sz w:val="28"/>
          <w:szCs w:val="28"/>
        </w:rPr>
        <w:t>, Л.Е. Теория экономического анализа: учеб</w:t>
      </w:r>
      <w:proofErr w:type="gramStart"/>
      <w:r w:rsidRPr="006117AF">
        <w:rPr>
          <w:sz w:val="28"/>
          <w:szCs w:val="28"/>
        </w:rPr>
        <w:t>.</w:t>
      </w:r>
      <w:proofErr w:type="gramEnd"/>
      <w:r w:rsidRPr="006117AF">
        <w:rPr>
          <w:sz w:val="28"/>
          <w:szCs w:val="28"/>
        </w:rPr>
        <w:t xml:space="preserve"> </w:t>
      </w:r>
      <w:proofErr w:type="gramStart"/>
      <w:r w:rsidRPr="006117AF">
        <w:rPr>
          <w:sz w:val="28"/>
          <w:szCs w:val="28"/>
        </w:rPr>
        <w:t>п</w:t>
      </w:r>
      <w:proofErr w:type="gramEnd"/>
      <w:r w:rsidRPr="006117AF">
        <w:rPr>
          <w:sz w:val="28"/>
          <w:szCs w:val="28"/>
        </w:rPr>
        <w:t>особие. – М.: Инфра-М, 2008. – 221 с.</w:t>
      </w: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6117AF">
        <w:rPr>
          <w:sz w:val="28"/>
          <w:szCs w:val="28"/>
        </w:rPr>
        <w:t xml:space="preserve">Гинзбург, А.И. Экономический анализ: учебник. – 14 изд., </w:t>
      </w:r>
      <w:proofErr w:type="spellStart"/>
      <w:r w:rsidRPr="006117AF">
        <w:rPr>
          <w:sz w:val="28"/>
          <w:szCs w:val="28"/>
        </w:rPr>
        <w:t>перераб</w:t>
      </w:r>
      <w:proofErr w:type="spellEnd"/>
      <w:r w:rsidRPr="006117AF">
        <w:rPr>
          <w:sz w:val="28"/>
          <w:szCs w:val="28"/>
        </w:rPr>
        <w:t>. и доп. – М.: ИНФРА-М, 2011. – 648 с.</w:t>
      </w: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6117AF">
        <w:rPr>
          <w:sz w:val="28"/>
          <w:szCs w:val="28"/>
        </w:rPr>
        <w:t>Головнина, Л.А. Теория экономического анализа: учеб</w:t>
      </w:r>
      <w:proofErr w:type="gramStart"/>
      <w:r w:rsidRPr="006117AF">
        <w:rPr>
          <w:sz w:val="28"/>
          <w:szCs w:val="28"/>
        </w:rPr>
        <w:t>.</w:t>
      </w:r>
      <w:proofErr w:type="gramEnd"/>
      <w:r w:rsidRPr="006117AF">
        <w:rPr>
          <w:sz w:val="28"/>
          <w:szCs w:val="28"/>
        </w:rPr>
        <w:t xml:space="preserve"> </w:t>
      </w:r>
      <w:proofErr w:type="gramStart"/>
      <w:r w:rsidRPr="006117AF">
        <w:rPr>
          <w:sz w:val="28"/>
          <w:szCs w:val="28"/>
        </w:rPr>
        <w:t>п</w:t>
      </w:r>
      <w:proofErr w:type="gramEnd"/>
      <w:r w:rsidRPr="006117AF">
        <w:rPr>
          <w:sz w:val="28"/>
          <w:szCs w:val="28"/>
        </w:rPr>
        <w:t xml:space="preserve">особие / Л.А. Головнина, О.А. Жигунова – М.: </w:t>
      </w:r>
      <w:proofErr w:type="spellStart"/>
      <w:r w:rsidRPr="006117AF">
        <w:rPr>
          <w:sz w:val="28"/>
          <w:szCs w:val="28"/>
        </w:rPr>
        <w:t>КноРус</w:t>
      </w:r>
      <w:proofErr w:type="spellEnd"/>
      <w:r w:rsidRPr="006117AF">
        <w:rPr>
          <w:sz w:val="28"/>
          <w:szCs w:val="28"/>
        </w:rPr>
        <w:t>, 2007. – 215 с.</w:t>
      </w: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6117AF">
        <w:rPr>
          <w:sz w:val="28"/>
          <w:szCs w:val="28"/>
        </w:rPr>
        <w:t>Зенкина, И.В. Теория экономического анализа: учеб</w:t>
      </w:r>
      <w:proofErr w:type="gramStart"/>
      <w:r w:rsidRPr="006117AF">
        <w:rPr>
          <w:sz w:val="28"/>
          <w:szCs w:val="28"/>
        </w:rPr>
        <w:t>.</w:t>
      </w:r>
      <w:proofErr w:type="gramEnd"/>
      <w:r w:rsidRPr="006117AF">
        <w:rPr>
          <w:sz w:val="28"/>
          <w:szCs w:val="28"/>
        </w:rPr>
        <w:t xml:space="preserve"> </w:t>
      </w:r>
      <w:proofErr w:type="gramStart"/>
      <w:r w:rsidRPr="006117AF">
        <w:rPr>
          <w:sz w:val="28"/>
          <w:szCs w:val="28"/>
        </w:rPr>
        <w:t>п</w:t>
      </w:r>
      <w:proofErr w:type="gramEnd"/>
      <w:r w:rsidRPr="006117AF">
        <w:rPr>
          <w:sz w:val="28"/>
          <w:szCs w:val="28"/>
        </w:rPr>
        <w:t xml:space="preserve">особие – М.: </w:t>
      </w:r>
      <w:proofErr w:type="spellStart"/>
      <w:r w:rsidRPr="006117AF">
        <w:rPr>
          <w:sz w:val="28"/>
          <w:szCs w:val="28"/>
        </w:rPr>
        <w:t>Академцентр</w:t>
      </w:r>
      <w:proofErr w:type="spellEnd"/>
      <w:r w:rsidRPr="006117AF">
        <w:rPr>
          <w:sz w:val="28"/>
          <w:szCs w:val="28"/>
        </w:rPr>
        <w:t>, 2008. – 207 с.</w:t>
      </w: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6117AF">
        <w:rPr>
          <w:sz w:val="28"/>
          <w:szCs w:val="28"/>
        </w:rPr>
        <w:t>Когденко</w:t>
      </w:r>
      <w:proofErr w:type="spellEnd"/>
      <w:r w:rsidRPr="006117AF">
        <w:rPr>
          <w:sz w:val="28"/>
          <w:szCs w:val="28"/>
        </w:rPr>
        <w:t>, В.Г. Экономический анализ: учеб</w:t>
      </w:r>
      <w:proofErr w:type="gramStart"/>
      <w:r w:rsidRPr="006117AF">
        <w:rPr>
          <w:sz w:val="28"/>
          <w:szCs w:val="28"/>
        </w:rPr>
        <w:t>.</w:t>
      </w:r>
      <w:proofErr w:type="gramEnd"/>
      <w:r w:rsidRPr="006117AF">
        <w:rPr>
          <w:sz w:val="28"/>
          <w:szCs w:val="28"/>
        </w:rPr>
        <w:t xml:space="preserve"> </w:t>
      </w:r>
      <w:proofErr w:type="gramStart"/>
      <w:r w:rsidRPr="006117AF">
        <w:rPr>
          <w:sz w:val="28"/>
          <w:szCs w:val="28"/>
        </w:rPr>
        <w:t>п</w:t>
      </w:r>
      <w:proofErr w:type="gramEnd"/>
      <w:r w:rsidRPr="006117AF">
        <w:rPr>
          <w:sz w:val="28"/>
          <w:szCs w:val="28"/>
        </w:rPr>
        <w:t xml:space="preserve">особие. – 2-е изд., </w:t>
      </w:r>
      <w:proofErr w:type="spellStart"/>
      <w:r w:rsidRPr="006117AF">
        <w:rPr>
          <w:sz w:val="28"/>
          <w:szCs w:val="28"/>
        </w:rPr>
        <w:t>перераб</w:t>
      </w:r>
      <w:proofErr w:type="spellEnd"/>
      <w:r w:rsidRPr="006117AF">
        <w:rPr>
          <w:sz w:val="28"/>
          <w:szCs w:val="28"/>
        </w:rPr>
        <w:t>. и доп. – М.: ЮНИТИ, 2009. – 392 с.</w:t>
      </w: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6117AF">
        <w:rPr>
          <w:sz w:val="28"/>
          <w:szCs w:val="28"/>
        </w:rPr>
        <w:t>Комплексный экономический анализ хозяйственной деятельности: учеб</w:t>
      </w:r>
      <w:proofErr w:type="gramStart"/>
      <w:r w:rsidRPr="006117AF">
        <w:rPr>
          <w:sz w:val="28"/>
          <w:szCs w:val="28"/>
        </w:rPr>
        <w:t>.</w:t>
      </w:r>
      <w:proofErr w:type="gramEnd"/>
      <w:r w:rsidRPr="006117AF">
        <w:rPr>
          <w:sz w:val="28"/>
          <w:szCs w:val="28"/>
        </w:rPr>
        <w:t xml:space="preserve"> </w:t>
      </w:r>
      <w:proofErr w:type="gramStart"/>
      <w:r w:rsidRPr="006117AF">
        <w:rPr>
          <w:sz w:val="28"/>
          <w:szCs w:val="28"/>
        </w:rPr>
        <w:t>п</w:t>
      </w:r>
      <w:proofErr w:type="gramEnd"/>
      <w:r w:rsidRPr="006117AF">
        <w:rPr>
          <w:sz w:val="28"/>
          <w:szCs w:val="28"/>
        </w:rPr>
        <w:t>особие / под ред. М.А. Вахрушиной. – М.: Вузовский учебник, 2008. – 463 с.</w:t>
      </w: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6117AF">
        <w:rPr>
          <w:sz w:val="28"/>
          <w:szCs w:val="28"/>
        </w:rPr>
        <w:t>Косолапова, М.В. Комплексный экономический анализ хозяйственной деятельности: учебник. – М.: Дашков и Ко, 2010. – 236 с.</w:t>
      </w: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6117AF">
        <w:rPr>
          <w:sz w:val="28"/>
          <w:szCs w:val="28"/>
        </w:rPr>
        <w:t>Лысенко, Д.В. Комплексный экономический анализ хозяйственной деятельности: учебник. – М.: ИНФРА-М, 2008. – 319 с.</w:t>
      </w: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6117AF">
        <w:rPr>
          <w:sz w:val="28"/>
          <w:szCs w:val="28"/>
        </w:rPr>
        <w:t>Любушин, Н.П. Комплексный экономический анализ хозяйственной деятельности: учеб</w:t>
      </w:r>
      <w:proofErr w:type="gramStart"/>
      <w:r w:rsidRPr="006117AF">
        <w:rPr>
          <w:sz w:val="28"/>
          <w:szCs w:val="28"/>
        </w:rPr>
        <w:t>.</w:t>
      </w:r>
      <w:proofErr w:type="gramEnd"/>
      <w:r w:rsidRPr="006117AF">
        <w:rPr>
          <w:sz w:val="28"/>
          <w:szCs w:val="28"/>
        </w:rPr>
        <w:t xml:space="preserve"> </w:t>
      </w:r>
      <w:proofErr w:type="gramStart"/>
      <w:r w:rsidRPr="006117AF">
        <w:rPr>
          <w:sz w:val="28"/>
          <w:szCs w:val="28"/>
        </w:rPr>
        <w:t>п</w:t>
      </w:r>
      <w:proofErr w:type="gramEnd"/>
      <w:r w:rsidRPr="006117AF">
        <w:rPr>
          <w:sz w:val="28"/>
          <w:szCs w:val="28"/>
        </w:rPr>
        <w:t xml:space="preserve">особие. – 3-е изд., </w:t>
      </w:r>
      <w:proofErr w:type="spellStart"/>
      <w:r w:rsidRPr="006117AF">
        <w:rPr>
          <w:sz w:val="28"/>
          <w:szCs w:val="28"/>
        </w:rPr>
        <w:t>перераб</w:t>
      </w:r>
      <w:proofErr w:type="spellEnd"/>
      <w:r w:rsidRPr="006117AF">
        <w:rPr>
          <w:sz w:val="28"/>
          <w:szCs w:val="28"/>
        </w:rPr>
        <w:t>. и доп. – М.: ЮНИТИ-ДАНА, 2007. – 471 с.</w:t>
      </w: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6117AF">
        <w:rPr>
          <w:sz w:val="28"/>
          <w:szCs w:val="28"/>
        </w:rPr>
        <w:t>Маркин, Ю.П. Теория экономического анализа: учеб</w:t>
      </w:r>
      <w:proofErr w:type="gramStart"/>
      <w:r w:rsidRPr="006117AF">
        <w:rPr>
          <w:sz w:val="28"/>
          <w:szCs w:val="28"/>
        </w:rPr>
        <w:t>.</w:t>
      </w:r>
      <w:proofErr w:type="gramEnd"/>
      <w:r w:rsidRPr="006117AF">
        <w:rPr>
          <w:sz w:val="28"/>
          <w:szCs w:val="28"/>
        </w:rPr>
        <w:t xml:space="preserve"> </w:t>
      </w:r>
      <w:proofErr w:type="gramStart"/>
      <w:r w:rsidRPr="006117AF">
        <w:rPr>
          <w:sz w:val="28"/>
          <w:szCs w:val="28"/>
        </w:rPr>
        <w:t>п</w:t>
      </w:r>
      <w:proofErr w:type="gramEnd"/>
      <w:r w:rsidRPr="006117AF">
        <w:rPr>
          <w:sz w:val="28"/>
          <w:szCs w:val="28"/>
        </w:rPr>
        <w:t xml:space="preserve">особие. – М.: </w:t>
      </w:r>
      <w:proofErr w:type="spellStart"/>
      <w:r w:rsidRPr="006117AF">
        <w:rPr>
          <w:sz w:val="28"/>
          <w:szCs w:val="28"/>
        </w:rPr>
        <w:t>КноРус</w:t>
      </w:r>
      <w:proofErr w:type="spellEnd"/>
      <w:r w:rsidRPr="006117AF">
        <w:rPr>
          <w:sz w:val="28"/>
          <w:szCs w:val="28"/>
        </w:rPr>
        <w:t>, 2006. – 307 с.</w:t>
      </w: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pacing w:val="-2"/>
          <w:sz w:val="28"/>
          <w:szCs w:val="28"/>
        </w:rPr>
      </w:pPr>
      <w:proofErr w:type="spellStart"/>
      <w:r w:rsidRPr="006117AF">
        <w:rPr>
          <w:spacing w:val="-2"/>
          <w:sz w:val="28"/>
          <w:szCs w:val="28"/>
        </w:rPr>
        <w:t>Медведьева</w:t>
      </w:r>
      <w:proofErr w:type="spellEnd"/>
      <w:r w:rsidRPr="006117AF">
        <w:rPr>
          <w:spacing w:val="-2"/>
          <w:sz w:val="28"/>
          <w:szCs w:val="28"/>
        </w:rPr>
        <w:t>, О.В. Комплексный экономический анализ хозяйственной деятельности: учебник. – Ростов н/Д.: Феникс, 2010. – 344 с.</w:t>
      </w: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6117AF">
        <w:rPr>
          <w:sz w:val="28"/>
          <w:szCs w:val="28"/>
        </w:rPr>
        <w:t>Риполь-Сарагоси</w:t>
      </w:r>
      <w:proofErr w:type="spellEnd"/>
      <w:r w:rsidRPr="006117AF">
        <w:rPr>
          <w:sz w:val="28"/>
          <w:szCs w:val="28"/>
        </w:rPr>
        <w:t>, Ф.Б. Основы финансового и управленческого анализа. – М.: ПРИОР, 1999.</w:t>
      </w: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6117AF">
        <w:rPr>
          <w:sz w:val="28"/>
          <w:szCs w:val="28"/>
        </w:rPr>
        <w:t>Романова, Л.Е. Экономический анализ: учеб</w:t>
      </w:r>
      <w:proofErr w:type="gramStart"/>
      <w:r w:rsidRPr="006117AF">
        <w:rPr>
          <w:sz w:val="28"/>
          <w:szCs w:val="28"/>
        </w:rPr>
        <w:t>.</w:t>
      </w:r>
      <w:proofErr w:type="gramEnd"/>
      <w:r w:rsidRPr="006117AF">
        <w:rPr>
          <w:sz w:val="28"/>
          <w:szCs w:val="28"/>
        </w:rPr>
        <w:t xml:space="preserve"> </w:t>
      </w:r>
      <w:proofErr w:type="gramStart"/>
      <w:r w:rsidRPr="006117AF">
        <w:rPr>
          <w:sz w:val="28"/>
          <w:szCs w:val="28"/>
        </w:rPr>
        <w:t>п</w:t>
      </w:r>
      <w:proofErr w:type="gramEnd"/>
      <w:r w:rsidRPr="006117AF">
        <w:rPr>
          <w:sz w:val="28"/>
          <w:szCs w:val="28"/>
        </w:rPr>
        <w:t>особие. – СПб</w:t>
      </w:r>
      <w:proofErr w:type="gramStart"/>
      <w:r w:rsidRPr="006117AF">
        <w:rPr>
          <w:sz w:val="28"/>
          <w:szCs w:val="28"/>
        </w:rPr>
        <w:t xml:space="preserve">.: </w:t>
      </w:r>
      <w:proofErr w:type="gramEnd"/>
      <w:r w:rsidRPr="006117AF">
        <w:rPr>
          <w:sz w:val="28"/>
          <w:szCs w:val="28"/>
        </w:rPr>
        <w:t>Питер, 2011. – 331 с.</w:t>
      </w: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6117AF">
        <w:rPr>
          <w:sz w:val="28"/>
          <w:szCs w:val="28"/>
        </w:rPr>
        <w:t xml:space="preserve">Савицкая, Г.В. Экономический анализ: учебник. – 14-е изд., </w:t>
      </w:r>
      <w:proofErr w:type="spellStart"/>
      <w:r w:rsidRPr="006117AF">
        <w:rPr>
          <w:sz w:val="28"/>
          <w:szCs w:val="28"/>
        </w:rPr>
        <w:t>перер</w:t>
      </w:r>
      <w:proofErr w:type="spellEnd"/>
      <w:r w:rsidRPr="006117AF">
        <w:rPr>
          <w:sz w:val="28"/>
          <w:szCs w:val="28"/>
        </w:rPr>
        <w:t>. и доп. – М.: ИНФРА-М, 2011. – 648 с.</w:t>
      </w: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6117AF">
        <w:rPr>
          <w:sz w:val="28"/>
          <w:szCs w:val="28"/>
        </w:rPr>
        <w:t>Теория анализа хозяйственной деятельности: учебник / под общ</w:t>
      </w:r>
      <w:proofErr w:type="gramStart"/>
      <w:r w:rsidRPr="006117AF">
        <w:rPr>
          <w:sz w:val="28"/>
          <w:szCs w:val="28"/>
        </w:rPr>
        <w:t>.</w:t>
      </w:r>
      <w:proofErr w:type="gramEnd"/>
      <w:r w:rsidRPr="006117AF">
        <w:rPr>
          <w:sz w:val="28"/>
          <w:szCs w:val="28"/>
        </w:rPr>
        <w:t xml:space="preserve"> </w:t>
      </w:r>
      <w:proofErr w:type="gramStart"/>
      <w:r w:rsidRPr="006117AF">
        <w:rPr>
          <w:sz w:val="28"/>
          <w:szCs w:val="28"/>
        </w:rPr>
        <w:t>р</w:t>
      </w:r>
      <w:proofErr w:type="gramEnd"/>
      <w:r w:rsidRPr="006117AF">
        <w:rPr>
          <w:sz w:val="28"/>
          <w:szCs w:val="28"/>
        </w:rPr>
        <w:t xml:space="preserve">ед. В.В. </w:t>
      </w:r>
      <w:proofErr w:type="spellStart"/>
      <w:r w:rsidRPr="006117AF">
        <w:rPr>
          <w:sz w:val="28"/>
          <w:szCs w:val="28"/>
        </w:rPr>
        <w:t>Осмоловского</w:t>
      </w:r>
      <w:proofErr w:type="spellEnd"/>
      <w:r w:rsidRPr="006117AF">
        <w:rPr>
          <w:sz w:val="28"/>
          <w:szCs w:val="28"/>
        </w:rPr>
        <w:t>. – Минск: Новое знание, 2001. – 318 с.</w:t>
      </w: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6117AF">
        <w:rPr>
          <w:sz w:val="28"/>
          <w:szCs w:val="28"/>
        </w:rPr>
        <w:t>Турмандзе</w:t>
      </w:r>
      <w:proofErr w:type="spellEnd"/>
      <w:r w:rsidRPr="006117AF">
        <w:rPr>
          <w:sz w:val="28"/>
          <w:szCs w:val="28"/>
        </w:rPr>
        <w:t>, Т.У. Анализ и диагностика финансово-хозяйственной деятельности предприятия: учебник. – М.: Экономика, 2011. – 479 с.</w:t>
      </w: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6117AF">
        <w:rPr>
          <w:sz w:val="28"/>
          <w:szCs w:val="28"/>
        </w:rPr>
        <w:lastRenderedPageBreak/>
        <w:t xml:space="preserve">Экономический анализ: Основы теории. Комплексный экономический анализ деятельности: учебник/ под ред. Н.В. </w:t>
      </w:r>
      <w:proofErr w:type="spellStart"/>
      <w:r w:rsidRPr="006117AF">
        <w:rPr>
          <w:sz w:val="28"/>
          <w:szCs w:val="28"/>
        </w:rPr>
        <w:t>Войтоловоского</w:t>
      </w:r>
      <w:proofErr w:type="spellEnd"/>
      <w:r w:rsidRPr="006117AF">
        <w:rPr>
          <w:sz w:val="28"/>
          <w:szCs w:val="28"/>
        </w:rPr>
        <w:t xml:space="preserve">. – 3-е изд. – М.: </w:t>
      </w:r>
      <w:proofErr w:type="spellStart"/>
      <w:r w:rsidRPr="006117AF">
        <w:rPr>
          <w:sz w:val="28"/>
          <w:szCs w:val="28"/>
        </w:rPr>
        <w:t>Юрайт</w:t>
      </w:r>
      <w:proofErr w:type="spellEnd"/>
      <w:r w:rsidRPr="006117AF">
        <w:rPr>
          <w:sz w:val="28"/>
          <w:szCs w:val="28"/>
        </w:rPr>
        <w:t>, 2010. – 507 с.</w:t>
      </w: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6117AF">
        <w:rPr>
          <w:sz w:val="28"/>
          <w:szCs w:val="28"/>
        </w:rPr>
        <w:t>Экономический анализ: учебник / под ред. В.Я. Позднякова. – М.: ИНФРА-М, 2011. – 490 с.</w:t>
      </w:r>
    </w:p>
    <w:p w:rsidR="006117AF" w:rsidRPr="006117AF" w:rsidRDefault="006117AF" w:rsidP="006117AF">
      <w:pPr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6117AF">
        <w:rPr>
          <w:sz w:val="28"/>
          <w:szCs w:val="28"/>
        </w:rPr>
        <w:t xml:space="preserve">Экономический анализ: учебник / под ред. Л.Г. Гиляровской. – М.: </w:t>
      </w:r>
      <w:proofErr w:type="spellStart"/>
      <w:r w:rsidRPr="006117AF">
        <w:rPr>
          <w:sz w:val="28"/>
          <w:szCs w:val="28"/>
        </w:rPr>
        <w:t>Юнити</w:t>
      </w:r>
      <w:proofErr w:type="spellEnd"/>
      <w:r w:rsidRPr="006117AF">
        <w:rPr>
          <w:sz w:val="28"/>
          <w:szCs w:val="28"/>
        </w:rPr>
        <w:t>-Дана, 2006. – 360 с.</w:t>
      </w:r>
    </w:p>
    <w:p w:rsidR="006117AF" w:rsidRPr="006117AF" w:rsidRDefault="006117AF" w:rsidP="006117AF">
      <w:pPr>
        <w:jc w:val="center"/>
        <w:rPr>
          <w:b/>
          <w:sz w:val="28"/>
          <w:szCs w:val="28"/>
        </w:rPr>
      </w:pPr>
    </w:p>
    <w:p w:rsidR="00E22B8B" w:rsidRPr="006117AF" w:rsidRDefault="00E22B8B" w:rsidP="006117AF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22B8B" w:rsidRPr="006117AF" w:rsidSect="002F7B2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533D"/>
    <w:multiLevelType w:val="hybridMultilevel"/>
    <w:tmpl w:val="B768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62E10"/>
    <w:multiLevelType w:val="multilevel"/>
    <w:tmpl w:val="D528F9B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DA57419"/>
    <w:multiLevelType w:val="hybridMultilevel"/>
    <w:tmpl w:val="BF500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0F91"/>
    <w:multiLevelType w:val="hybridMultilevel"/>
    <w:tmpl w:val="39EEB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677100"/>
    <w:multiLevelType w:val="hybridMultilevel"/>
    <w:tmpl w:val="8C92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2588F"/>
    <w:multiLevelType w:val="hybridMultilevel"/>
    <w:tmpl w:val="D2186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041E7"/>
    <w:multiLevelType w:val="multilevel"/>
    <w:tmpl w:val="0674D514"/>
    <w:lvl w:ilvl="0">
      <w:start w:val="5"/>
      <w:numFmt w:val="decimal"/>
      <w:lvlText w:val="%1."/>
      <w:lvlJc w:val="left"/>
      <w:pPr>
        <w:tabs>
          <w:tab w:val="num" w:pos="497"/>
        </w:tabs>
        <w:ind w:left="497" w:hanging="49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5F24C40"/>
    <w:multiLevelType w:val="multilevel"/>
    <w:tmpl w:val="E7CACB2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96640B1"/>
    <w:multiLevelType w:val="hybridMultilevel"/>
    <w:tmpl w:val="00EEF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2770B"/>
    <w:multiLevelType w:val="hybridMultilevel"/>
    <w:tmpl w:val="35E03ED8"/>
    <w:lvl w:ilvl="0" w:tplc="FE3284AC">
      <w:start w:val="1"/>
      <w:numFmt w:val="bullet"/>
      <w:lvlText w:val="–"/>
      <w:lvlJc w:val="left"/>
      <w:pPr>
        <w:tabs>
          <w:tab w:val="num" w:pos="720"/>
        </w:tabs>
        <w:ind w:left="-207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2E78D0"/>
    <w:multiLevelType w:val="hybridMultilevel"/>
    <w:tmpl w:val="2F3A2B04"/>
    <w:lvl w:ilvl="0" w:tplc="FE3284AC">
      <w:start w:val="1"/>
      <w:numFmt w:val="bullet"/>
      <w:lvlText w:val="–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82EBB"/>
    <w:multiLevelType w:val="hybridMultilevel"/>
    <w:tmpl w:val="4E78A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35931"/>
    <w:multiLevelType w:val="hybridMultilevel"/>
    <w:tmpl w:val="09987FB6"/>
    <w:lvl w:ilvl="0" w:tplc="4EF808FA">
      <w:start w:val="1"/>
      <w:numFmt w:val="bullet"/>
      <w:lvlText w:val=""/>
      <w:lvlJc w:val="left"/>
      <w:pPr>
        <w:tabs>
          <w:tab w:val="num" w:pos="728"/>
        </w:tabs>
        <w:ind w:left="-34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5142BC"/>
    <w:multiLevelType w:val="singleLevel"/>
    <w:tmpl w:val="DB04C2EA"/>
    <w:lvl w:ilvl="0">
      <w:start w:val="1"/>
      <w:numFmt w:val="decimal"/>
      <w:pStyle w:val="1"/>
      <w:lvlText w:val="%1"/>
      <w:legacy w:legacy="1" w:legacySpace="0" w:legacyIndent="283"/>
      <w:lvlJc w:val="left"/>
      <w:pPr>
        <w:ind w:left="992" w:hanging="283"/>
      </w:pPr>
    </w:lvl>
  </w:abstractNum>
  <w:abstractNum w:abstractNumId="14">
    <w:nsid w:val="54A87053"/>
    <w:multiLevelType w:val="multilevel"/>
    <w:tmpl w:val="E48A0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B754DFB"/>
    <w:multiLevelType w:val="hybridMultilevel"/>
    <w:tmpl w:val="D2186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A08D2"/>
    <w:multiLevelType w:val="multilevel"/>
    <w:tmpl w:val="203CF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A431EB1"/>
    <w:multiLevelType w:val="hybridMultilevel"/>
    <w:tmpl w:val="65863A04"/>
    <w:lvl w:ilvl="0" w:tplc="45FADA6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0"/>
  </w:num>
  <w:num w:numId="6">
    <w:abstractNumId w:val="14"/>
  </w:num>
  <w:num w:numId="7">
    <w:abstractNumId w:val="4"/>
  </w:num>
  <w:num w:numId="8">
    <w:abstractNumId w:val="17"/>
  </w:num>
  <w:num w:numId="9">
    <w:abstractNumId w:val="16"/>
  </w:num>
  <w:num w:numId="10">
    <w:abstractNumId w:val="9"/>
  </w:num>
  <w:num w:numId="11">
    <w:abstractNumId w:val="10"/>
  </w:num>
  <w:num w:numId="12">
    <w:abstractNumId w:val="3"/>
  </w:num>
  <w:num w:numId="13">
    <w:abstractNumId w:val="8"/>
  </w:num>
  <w:num w:numId="14">
    <w:abstractNumId w:val="5"/>
  </w:num>
  <w:num w:numId="15">
    <w:abstractNumId w:val="11"/>
  </w:num>
  <w:num w:numId="16">
    <w:abstractNumId w:val="6"/>
  </w:num>
  <w:num w:numId="17">
    <w:abstractNumId w:val="2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8B"/>
    <w:rsid w:val="0003617A"/>
    <w:rsid w:val="000443BF"/>
    <w:rsid w:val="00050EDA"/>
    <w:rsid w:val="000F6A04"/>
    <w:rsid w:val="00101E13"/>
    <w:rsid w:val="001223DA"/>
    <w:rsid w:val="001249ED"/>
    <w:rsid w:val="001271B5"/>
    <w:rsid w:val="001344BD"/>
    <w:rsid w:val="00135823"/>
    <w:rsid w:val="00165639"/>
    <w:rsid w:val="00196979"/>
    <w:rsid w:val="001A27A5"/>
    <w:rsid w:val="001B06F8"/>
    <w:rsid w:val="001F2AEE"/>
    <w:rsid w:val="00234CA7"/>
    <w:rsid w:val="00237B3D"/>
    <w:rsid w:val="002419EC"/>
    <w:rsid w:val="00242BEC"/>
    <w:rsid w:val="00255B51"/>
    <w:rsid w:val="002572A3"/>
    <w:rsid w:val="002B68E1"/>
    <w:rsid w:val="002C17D7"/>
    <w:rsid w:val="002D59EA"/>
    <w:rsid w:val="002E6FFD"/>
    <w:rsid w:val="002F5031"/>
    <w:rsid w:val="002F7B25"/>
    <w:rsid w:val="003001E7"/>
    <w:rsid w:val="00376DEC"/>
    <w:rsid w:val="00390744"/>
    <w:rsid w:val="003E5A78"/>
    <w:rsid w:val="003F5337"/>
    <w:rsid w:val="003F5C6D"/>
    <w:rsid w:val="003F64C4"/>
    <w:rsid w:val="0040013C"/>
    <w:rsid w:val="00400F23"/>
    <w:rsid w:val="004622BB"/>
    <w:rsid w:val="004762E5"/>
    <w:rsid w:val="004A0146"/>
    <w:rsid w:val="004D6E08"/>
    <w:rsid w:val="00520FC3"/>
    <w:rsid w:val="00547600"/>
    <w:rsid w:val="00571A81"/>
    <w:rsid w:val="00592BBD"/>
    <w:rsid w:val="005C40FB"/>
    <w:rsid w:val="005D2375"/>
    <w:rsid w:val="005D5694"/>
    <w:rsid w:val="005E5CA8"/>
    <w:rsid w:val="005E7024"/>
    <w:rsid w:val="005F6321"/>
    <w:rsid w:val="006117AF"/>
    <w:rsid w:val="00616334"/>
    <w:rsid w:val="006308DD"/>
    <w:rsid w:val="00630F02"/>
    <w:rsid w:val="00644F83"/>
    <w:rsid w:val="006F04EF"/>
    <w:rsid w:val="00731D23"/>
    <w:rsid w:val="00750FFE"/>
    <w:rsid w:val="0076693B"/>
    <w:rsid w:val="00787D4B"/>
    <w:rsid w:val="00791BC9"/>
    <w:rsid w:val="007956D7"/>
    <w:rsid w:val="007B5CC9"/>
    <w:rsid w:val="008057A1"/>
    <w:rsid w:val="008333F9"/>
    <w:rsid w:val="00843528"/>
    <w:rsid w:val="00856397"/>
    <w:rsid w:val="008807E3"/>
    <w:rsid w:val="008A6B7A"/>
    <w:rsid w:val="008E0698"/>
    <w:rsid w:val="008E08DB"/>
    <w:rsid w:val="009019AA"/>
    <w:rsid w:val="00901AF5"/>
    <w:rsid w:val="009034C1"/>
    <w:rsid w:val="00931448"/>
    <w:rsid w:val="00931B7B"/>
    <w:rsid w:val="0095021E"/>
    <w:rsid w:val="00951E38"/>
    <w:rsid w:val="00985025"/>
    <w:rsid w:val="009952ED"/>
    <w:rsid w:val="009A5245"/>
    <w:rsid w:val="009A6C8E"/>
    <w:rsid w:val="009B63A1"/>
    <w:rsid w:val="009D6073"/>
    <w:rsid w:val="009F36D3"/>
    <w:rsid w:val="009F4A8E"/>
    <w:rsid w:val="00A014E3"/>
    <w:rsid w:val="00A87731"/>
    <w:rsid w:val="00A928F4"/>
    <w:rsid w:val="00AA78DA"/>
    <w:rsid w:val="00B85F75"/>
    <w:rsid w:val="00BB0BE6"/>
    <w:rsid w:val="00BC5076"/>
    <w:rsid w:val="00BF1864"/>
    <w:rsid w:val="00C064B3"/>
    <w:rsid w:val="00C1479D"/>
    <w:rsid w:val="00C425B6"/>
    <w:rsid w:val="00C5434E"/>
    <w:rsid w:val="00CA651D"/>
    <w:rsid w:val="00CB49E8"/>
    <w:rsid w:val="00CF7159"/>
    <w:rsid w:val="00D13A7D"/>
    <w:rsid w:val="00D22406"/>
    <w:rsid w:val="00D34560"/>
    <w:rsid w:val="00D55EBF"/>
    <w:rsid w:val="00D756E1"/>
    <w:rsid w:val="00D963AD"/>
    <w:rsid w:val="00DB02DB"/>
    <w:rsid w:val="00DB4302"/>
    <w:rsid w:val="00DC0960"/>
    <w:rsid w:val="00E040CF"/>
    <w:rsid w:val="00E22B8B"/>
    <w:rsid w:val="00E53497"/>
    <w:rsid w:val="00E745FC"/>
    <w:rsid w:val="00E8774F"/>
    <w:rsid w:val="00EB2597"/>
    <w:rsid w:val="00EE6F32"/>
    <w:rsid w:val="00F61A6A"/>
    <w:rsid w:val="00F74A9F"/>
    <w:rsid w:val="00F7597A"/>
    <w:rsid w:val="00FA3184"/>
    <w:rsid w:val="00FA6C52"/>
    <w:rsid w:val="00FB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B8B"/>
    <w:pPr>
      <w:keepNext/>
      <w:numPr>
        <w:numId w:val="1"/>
      </w:numPr>
      <w:outlineLvl w:val="0"/>
    </w:pPr>
    <w:rPr>
      <w:b/>
      <w:iCs/>
      <w:sz w:val="28"/>
      <w:szCs w:val="24"/>
    </w:rPr>
  </w:style>
  <w:style w:type="paragraph" w:styleId="2">
    <w:name w:val="heading 2"/>
    <w:basedOn w:val="a"/>
    <w:next w:val="a"/>
    <w:link w:val="20"/>
    <w:qFormat/>
    <w:rsid w:val="00E22B8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22B8B"/>
    <w:pPr>
      <w:keepNext/>
      <w:ind w:firstLine="709"/>
      <w:jc w:val="both"/>
      <w:outlineLvl w:val="2"/>
    </w:pPr>
    <w:rPr>
      <w:b/>
      <w:iCs/>
      <w:caps/>
      <w:sz w:val="28"/>
      <w:szCs w:val="24"/>
    </w:rPr>
  </w:style>
  <w:style w:type="paragraph" w:styleId="4">
    <w:name w:val="heading 4"/>
    <w:basedOn w:val="a"/>
    <w:next w:val="a"/>
    <w:link w:val="40"/>
    <w:qFormat/>
    <w:rsid w:val="00E22B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22B8B"/>
    <w:pPr>
      <w:keepNext/>
      <w:spacing w:line="360" w:lineRule="auto"/>
      <w:ind w:left="993"/>
      <w:jc w:val="center"/>
      <w:outlineLvl w:val="4"/>
    </w:pPr>
    <w:rPr>
      <w:rFonts w:ascii="Arial" w:hAnsi="Arial" w:cs="Arial"/>
      <w:b/>
      <w:bCs/>
      <w:sz w:val="32"/>
      <w:szCs w:val="24"/>
    </w:rPr>
  </w:style>
  <w:style w:type="paragraph" w:styleId="6">
    <w:name w:val="heading 6"/>
    <w:basedOn w:val="a"/>
    <w:next w:val="a"/>
    <w:link w:val="60"/>
    <w:qFormat/>
    <w:rsid w:val="00E22B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22B8B"/>
    <w:pPr>
      <w:keepNext/>
      <w:overflowPunct w:val="0"/>
      <w:autoSpaceDE w:val="0"/>
      <w:autoSpaceDN w:val="0"/>
      <w:adjustRightInd w:val="0"/>
      <w:ind w:firstLine="709"/>
      <w:jc w:val="right"/>
      <w:textAlignment w:val="baseline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E22B8B"/>
    <w:pPr>
      <w:keepNext/>
      <w:ind w:left="709" w:hanging="709"/>
      <w:jc w:val="center"/>
      <w:outlineLvl w:val="7"/>
    </w:pPr>
    <w:rPr>
      <w:rFonts w:ascii="Arial" w:hAnsi="Arial" w:cs="Arial"/>
      <w:bCs/>
      <w:sz w:val="32"/>
      <w:szCs w:val="24"/>
    </w:rPr>
  </w:style>
  <w:style w:type="paragraph" w:styleId="9">
    <w:name w:val="heading 9"/>
    <w:basedOn w:val="a"/>
    <w:next w:val="a"/>
    <w:link w:val="90"/>
    <w:qFormat/>
    <w:rsid w:val="00E22B8B"/>
    <w:pPr>
      <w:keepNext/>
      <w:overflowPunct w:val="0"/>
      <w:autoSpaceDE w:val="0"/>
      <w:autoSpaceDN w:val="0"/>
      <w:adjustRightInd w:val="0"/>
      <w:jc w:val="right"/>
      <w:textAlignment w:val="baseline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B8B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2B8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B8B"/>
    <w:rPr>
      <w:rFonts w:ascii="Times New Roman" w:eastAsia="Times New Roman" w:hAnsi="Times New Roman" w:cs="Times New Roman"/>
      <w:b/>
      <w:iCs/>
      <w:cap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22B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22B8B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2B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22B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22B8B"/>
    <w:rPr>
      <w:rFonts w:ascii="Arial" w:eastAsia="Times New Roman" w:hAnsi="Arial" w:cs="Arial"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22B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E22B8B"/>
    <w:rPr>
      <w:b/>
      <w:sz w:val="28"/>
    </w:rPr>
  </w:style>
  <w:style w:type="character" w:customStyle="1" w:styleId="22">
    <w:name w:val="Основной текст 2 Знак"/>
    <w:basedOn w:val="a0"/>
    <w:link w:val="21"/>
    <w:rsid w:val="00E22B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22B8B"/>
    <w:pPr>
      <w:overflowPunct w:val="0"/>
      <w:autoSpaceDE w:val="0"/>
      <w:autoSpaceDN w:val="0"/>
      <w:adjustRightInd w:val="0"/>
      <w:ind w:firstLine="709"/>
      <w:jc w:val="right"/>
      <w:textAlignment w:val="baseline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E22B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E22B8B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E22B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E22B8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Верхний колонтитул Знак"/>
    <w:basedOn w:val="a0"/>
    <w:link w:val="a7"/>
    <w:rsid w:val="00E22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2">
    <w:name w:val="heading 2 Знак"/>
    <w:basedOn w:val="a"/>
    <w:next w:val="a"/>
    <w:rsid w:val="00E22B8B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styleId="a9">
    <w:name w:val="Subtitle"/>
    <w:basedOn w:val="a"/>
    <w:link w:val="aa"/>
    <w:qFormat/>
    <w:rsid w:val="00E22B8B"/>
    <w:pPr>
      <w:jc w:val="center"/>
    </w:pPr>
    <w:rPr>
      <w:b/>
      <w:sz w:val="32"/>
    </w:rPr>
  </w:style>
  <w:style w:type="character" w:customStyle="1" w:styleId="aa">
    <w:name w:val="Подзаголовок Знак"/>
    <w:basedOn w:val="a0"/>
    <w:link w:val="a9"/>
    <w:rsid w:val="00E22B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footnote text"/>
    <w:basedOn w:val="a"/>
    <w:link w:val="ac"/>
    <w:semiHidden/>
    <w:rsid w:val="00E22B8B"/>
  </w:style>
  <w:style w:type="character" w:customStyle="1" w:styleId="ac">
    <w:name w:val="Текст сноски Знак"/>
    <w:basedOn w:val="a0"/>
    <w:link w:val="ab"/>
    <w:semiHidden/>
    <w:rsid w:val="00E22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E22B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22B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E22B8B"/>
  </w:style>
  <w:style w:type="paragraph" w:customStyle="1" w:styleId="Noeeu">
    <w:name w:val="Noeeu"/>
    <w:rsid w:val="00E22B8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character" w:styleId="af0">
    <w:name w:val="Hyperlink"/>
    <w:rsid w:val="00E22B8B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E22B8B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rsid w:val="00E22B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22B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E22B8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22B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rsid w:val="00E22B8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E22B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b">
    <w:name w:val="Обычный (Web)"/>
    <w:basedOn w:val="a"/>
    <w:rsid w:val="00E22B8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numbering" w:customStyle="1" w:styleId="11">
    <w:name w:val="Нет списка1"/>
    <w:next w:val="a2"/>
    <w:semiHidden/>
    <w:rsid w:val="00E22B8B"/>
  </w:style>
  <w:style w:type="paragraph" w:styleId="23">
    <w:name w:val="Body Text Indent 2"/>
    <w:basedOn w:val="a"/>
    <w:link w:val="24"/>
    <w:rsid w:val="00E22B8B"/>
    <w:pPr>
      <w:ind w:left="720"/>
      <w:jc w:val="both"/>
    </w:pPr>
    <w:rPr>
      <w:sz w:val="32"/>
      <w:szCs w:val="24"/>
    </w:rPr>
  </w:style>
  <w:style w:type="character" w:customStyle="1" w:styleId="24">
    <w:name w:val="Основной текст с отступом 2 Знак"/>
    <w:basedOn w:val="a0"/>
    <w:link w:val="23"/>
    <w:rsid w:val="00E22B8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4">
    <w:name w:val="Plain Text"/>
    <w:basedOn w:val="a"/>
    <w:link w:val="af5"/>
    <w:rsid w:val="00E22B8B"/>
    <w:rPr>
      <w:rFonts w:ascii="Courier New" w:hAnsi="Courier New"/>
    </w:rPr>
  </w:style>
  <w:style w:type="character" w:customStyle="1" w:styleId="af5">
    <w:name w:val="Текст Знак"/>
    <w:basedOn w:val="a0"/>
    <w:link w:val="af4"/>
    <w:rsid w:val="00E22B8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FollowedHyperlink"/>
    <w:rsid w:val="00E22B8B"/>
    <w:rPr>
      <w:color w:val="800080"/>
      <w:u w:val="single"/>
    </w:rPr>
  </w:style>
  <w:style w:type="table" w:styleId="af7">
    <w:name w:val="Table Grid"/>
    <w:basedOn w:val="a1"/>
    <w:uiPriority w:val="59"/>
    <w:rsid w:val="00E22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B8B"/>
    <w:pPr>
      <w:keepNext/>
      <w:numPr>
        <w:numId w:val="1"/>
      </w:numPr>
      <w:outlineLvl w:val="0"/>
    </w:pPr>
    <w:rPr>
      <w:b/>
      <w:iCs/>
      <w:sz w:val="28"/>
      <w:szCs w:val="24"/>
    </w:rPr>
  </w:style>
  <w:style w:type="paragraph" w:styleId="2">
    <w:name w:val="heading 2"/>
    <w:basedOn w:val="a"/>
    <w:next w:val="a"/>
    <w:link w:val="20"/>
    <w:qFormat/>
    <w:rsid w:val="00E22B8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22B8B"/>
    <w:pPr>
      <w:keepNext/>
      <w:ind w:firstLine="709"/>
      <w:jc w:val="both"/>
      <w:outlineLvl w:val="2"/>
    </w:pPr>
    <w:rPr>
      <w:b/>
      <w:iCs/>
      <w:caps/>
      <w:sz w:val="28"/>
      <w:szCs w:val="24"/>
    </w:rPr>
  </w:style>
  <w:style w:type="paragraph" w:styleId="4">
    <w:name w:val="heading 4"/>
    <w:basedOn w:val="a"/>
    <w:next w:val="a"/>
    <w:link w:val="40"/>
    <w:qFormat/>
    <w:rsid w:val="00E22B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22B8B"/>
    <w:pPr>
      <w:keepNext/>
      <w:spacing w:line="360" w:lineRule="auto"/>
      <w:ind w:left="993"/>
      <w:jc w:val="center"/>
      <w:outlineLvl w:val="4"/>
    </w:pPr>
    <w:rPr>
      <w:rFonts w:ascii="Arial" w:hAnsi="Arial" w:cs="Arial"/>
      <w:b/>
      <w:bCs/>
      <w:sz w:val="32"/>
      <w:szCs w:val="24"/>
    </w:rPr>
  </w:style>
  <w:style w:type="paragraph" w:styleId="6">
    <w:name w:val="heading 6"/>
    <w:basedOn w:val="a"/>
    <w:next w:val="a"/>
    <w:link w:val="60"/>
    <w:qFormat/>
    <w:rsid w:val="00E22B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22B8B"/>
    <w:pPr>
      <w:keepNext/>
      <w:overflowPunct w:val="0"/>
      <w:autoSpaceDE w:val="0"/>
      <w:autoSpaceDN w:val="0"/>
      <w:adjustRightInd w:val="0"/>
      <w:ind w:firstLine="709"/>
      <w:jc w:val="right"/>
      <w:textAlignment w:val="baseline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E22B8B"/>
    <w:pPr>
      <w:keepNext/>
      <w:ind w:left="709" w:hanging="709"/>
      <w:jc w:val="center"/>
      <w:outlineLvl w:val="7"/>
    </w:pPr>
    <w:rPr>
      <w:rFonts w:ascii="Arial" w:hAnsi="Arial" w:cs="Arial"/>
      <w:bCs/>
      <w:sz w:val="32"/>
      <w:szCs w:val="24"/>
    </w:rPr>
  </w:style>
  <w:style w:type="paragraph" w:styleId="9">
    <w:name w:val="heading 9"/>
    <w:basedOn w:val="a"/>
    <w:next w:val="a"/>
    <w:link w:val="90"/>
    <w:qFormat/>
    <w:rsid w:val="00E22B8B"/>
    <w:pPr>
      <w:keepNext/>
      <w:overflowPunct w:val="0"/>
      <w:autoSpaceDE w:val="0"/>
      <w:autoSpaceDN w:val="0"/>
      <w:adjustRightInd w:val="0"/>
      <w:jc w:val="right"/>
      <w:textAlignment w:val="baseline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B8B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2B8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B8B"/>
    <w:rPr>
      <w:rFonts w:ascii="Times New Roman" w:eastAsia="Times New Roman" w:hAnsi="Times New Roman" w:cs="Times New Roman"/>
      <w:b/>
      <w:iCs/>
      <w:cap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22B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22B8B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2B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22B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22B8B"/>
    <w:rPr>
      <w:rFonts w:ascii="Arial" w:eastAsia="Times New Roman" w:hAnsi="Arial" w:cs="Arial"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22B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E22B8B"/>
    <w:rPr>
      <w:b/>
      <w:sz w:val="28"/>
    </w:rPr>
  </w:style>
  <w:style w:type="character" w:customStyle="1" w:styleId="22">
    <w:name w:val="Основной текст 2 Знак"/>
    <w:basedOn w:val="a0"/>
    <w:link w:val="21"/>
    <w:rsid w:val="00E22B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22B8B"/>
    <w:pPr>
      <w:overflowPunct w:val="0"/>
      <w:autoSpaceDE w:val="0"/>
      <w:autoSpaceDN w:val="0"/>
      <w:adjustRightInd w:val="0"/>
      <w:ind w:firstLine="709"/>
      <w:jc w:val="right"/>
      <w:textAlignment w:val="baseline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E22B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E22B8B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E22B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E22B8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Верхний колонтитул Знак"/>
    <w:basedOn w:val="a0"/>
    <w:link w:val="a7"/>
    <w:rsid w:val="00E22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2">
    <w:name w:val="heading 2 Знак"/>
    <w:basedOn w:val="a"/>
    <w:next w:val="a"/>
    <w:rsid w:val="00E22B8B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styleId="a9">
    <w:name w:val="Subtitle"/>
    <w:basedOn w:val="a"/>
    <w:link w:val="aa"/>
    <w:qFormat/>
    <w:rsid w:val="00E22B8B"/>
    <w:pPr>
      <w:jc w:val="center"/>
    </w:pPr>
    <w:rPr>
      <w:b/>
      <w:sz w:val="32"/>
    </w:rPr>
  </w:style>
  <w:style w:type="character" w:customStyle="1" w:styleId="aa">
    <w:name w:val="Подзаголовок Знак"/>
    <w:basedOn w:val="a0"/>
    <w:link w:val="a9"/>
    <w:rsid w:val="00E22B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footnote text"/>
    <w:basedOn w:val="a"/>
    <w:link w:val="ac"/>
    <w:semiHidden/>
    <w:rsid w:val="00E22B8B"/>
  </w:style>
  <w:style w:type="character" w:customStyle="1" w:styleId="ac">
    <w:name w:val="Текст сноски Знак"/>
    <w:basedOn w:val="a0"/>
    <w:link w:val="ab"/>
    <w:semiHidden/>
    <w:rsid w:val="00E22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E22B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22B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E22B8B"/>
  </w:style>
  <w:style w:type="paragraph" w:customStyle="1" w:styleId="Noeeu">
    <w:name w:val="Noeeu"/>
    <w:rsid w:val="00E22B8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character" w:styleId="af0">
    <w:name w:val="Hyperlink"/>
    <w:rsid w:val="00E22B8B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E22B8B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rsid w:val="00E22B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22B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E22B8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22B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rsid w:val="00E22B8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E22B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b">
    <w:name w:val="Обычный (Web)"/>
    <w:basedOn w:val="a"/>
    <w:rsid w:val="00E22B8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numbering" w:customStyle="1" w:styleId="11">
    <w:name w:val="Нет списка1"/>
    <w:next w:val="a2"/>
    <w:semiHidden/>
    <w:rsid w:val="00E22B8B"/>
  </w:style>
  <w:style w:type="paragraph" w:styleId="23">
    <w:name w:val="Body Text Indent 2"/>
    <w:basedOn w:val="a"/>
    <w:link w:val="24"/>
    <w:rsid w:val="00E22B8B"/>
    <w:pPr>
      <w:ind w:left="720"/>
      <w:jc w:val="both"/>
    </w:pPr>
    <w:rPr>
      <w:sz w:val="32"/>
      <w:szCs w:val="24"/>
    </w:rPr>
  </w:style>
  <w:style w:type="character" w:customStyle="1" w:styleId="24">
    <w:name w:val="Основной текст с отступом 2 Знак"/>
    <w:basedOn w:val="a0"/>
    <w:link w:val="23"/>
    <w:rsid w:val="00E22B8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4">
    <w:name w:val="Plain Text"/>
    <w:basedOn w:val="a"/>
    <w:link w:val="af5"/>
    <w:rsid w:val="00E22B8B"/>
    <w:rPr>
      <w:rFonts w:ascii="Courier New" w:hAnsi="Courier New"/>
    </w:rPr>
  </w:style>
  <w:style w:type="character" w:customStyle="1" w:styleId="af5">
    <w:name w:val="Текст Знак"/>
    <w:basedOn w:val="a0"/>
    <w:link w:val="af4"/>
    <w:rsid w:val="00E22B8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FollowedHyperlink"/>
    <w:rsid w:val="00E22B8B"/>
    <w:rPr>
      <w:color w:val="800080"/>
      <w:u w:val="single"/>
    </w:rPr>
  </w:style>
  <w:style w:type="table" w:styleId="af7">
    <w:name w:val="Table Grid"/>
    <w:basedOn w:val="a1"/>
    <w:uiPriority w:val="59"/>
    <w:rsid w:val="00E22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E822-2AFF-433C-AF4D-97BA0628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4</cp:revision>
  <dcterms:created xsi:type="dcterms:W3CDTF">2014-10-20T16:16:00Z</dcterms:created>
  <dcterms:modified xsi:type="dcterms:W3CDTF">2015-07-09T19:12:00Z</dcterms:modified>
</cp:coreProperties>
</file>