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DF" w:rsidRPr="00680099" w:rsidRDefault="0014163B" w:rsidP="006800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hAnsi="Times New Roman" w:cs="Times New Roman"/>
          <w:sz w:val="24"/>
          <w:szCs w:val="24"/>
        </w:rPr>
        <w:t>Текст</w:t>
      </w:r>
      <w:r w:rsidRPr="00680099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Air Pollution...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Cause and Effect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One of the traits that distinguishes hum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ans from other forms of life is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our ability to adapt to varying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habitat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. P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eople populate this planet from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the coldest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Arctic regions to the steamiest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rain forests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. We've even made our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environment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portable for short periods of time, such as in space or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ocean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exploration.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All of this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aside, h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owever, the plain truth remains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that we cannot create the elements of our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environment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essential to our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survival: air and water. It was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realisation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of this, coupled with the rapid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increase in manufacturing and technology and the accompanying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pollution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, that prompted researchers and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government officials to take a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good look at the consequences of air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pollution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.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</w:rPr>
        <w:t>Текст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2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In February 1987, the real thing h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appened. A star much larger and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much hotter than our sun reached the end o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f its conventional life. In its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core, hydrogen in quantities equal to abou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t six times the mass of the sun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had been converted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to helium in h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ellish thermonuclear reactions.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Helium in turn had fused into carb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on and oxygen, which themselves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fused into even heavier elements. Even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tually the innermost section of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the core, about half again as massive as the sun,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was t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urned</w:t>
      </w:r>
      <w:proofErr w:type="gramEnd"/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into almost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pure iron. The star was running out of available reactions, and activity</w:t>
      </w:r>
    </w:p>
    <w:p w:rsidR="00680099" w:rsidRPr="00680099" w:rsidRDefault="00680099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in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the core slackened, Now the r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adiation pouring outward was no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longer as strong as the gravitational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force pulling inward; the star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collapsed, falling inward on itse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lf until it could give no more,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and exploded, spewing radiation and m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>ost of its mass into space. For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astronomers, the supernova (known</w:t>
      </w:r>
      <w:r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as Supernova 1987A, or SN1987A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for short) was -- and is -- the story of the century.</w:t>
      </w:r>
    </w:p>
    <w:p w:rsidR="0014163B" w:rsidRPr="00680099" w:rsidRDefault="0014163B" w:rsidP="00680099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hAnsi="Times New Roman" w:cs="Times New Roman"/>
          <w:sz w:val="24"/>
          <w:szCs w:val="24"/>
        </w:rPr>
        <w:t>Текст</w:t>
      </w:r>
      <w:r w:rsidRPr="00680099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14163B" w:rsidRPr="00680099" w:rsidRDefault="0014163B" w:rsidP="00680099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</w:pP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The Smithsonian Institution brings to life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the nation's cultural, social,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scientific, and artistic treasures and heritage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. It is the largest complex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of museums, art galleries, and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research facilities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in the world. Each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year, more than 20 million visitors come to the Smithsonian's 14</w:t>
      </w:r>
    </w:p>
    <w:p w:rsidR="0014163B" w:rsidRPr="00680099" w:rsidRDefault="0014163B" w:rsidP="00680099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museums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and galleries -- from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the N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ational Air and Space Museum to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the National Museum of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Natural History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-- and 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the National Zoological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Park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. Millions more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share in the Smithsonian experience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through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travelling exhibitions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, magazines, as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members of the Smithsonian</w:t>
      </w:r>
    </w:p>
    <w:p w:rsidR="0014163B" w:rsidRPr="00680099" w:rsidRDefault="0014163B" w:rsidP="00680099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</w:pP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Associates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, and by attendance at 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educational and performance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programmes</w:t>
      </w:r>
      <w:proofErr w:type="spellEnd"/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sponsored by the Institution,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including the annual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Festival of American Folklore.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And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while the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visitors explore the galleries and exhibition halls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, behind the scenes,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curators, conservators, and researche</w:t>
      </w:r>
      <w:r w:rsid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rs are busy caring for and</w:t>
      </w:r>
      <w:r w:rsidR="00680099"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learning from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the national collections that the 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Smithsonian holds in</w:t>
      </w:r>
    </w:p>
    <w:p w:rsidR="0014163B" w:rsidRPr="00680099" w:rsidRDefault="0014163B" w:rsidP="00680099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>trust</w:t>
      </w:r>
      <w:proofErr w:type="gramEnd"/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for the American people.</w:t>
      </w:r>
    </w:p>
    <w:p w:rsidR="0014163B" w:rsidRPr="00680099" w:rsidRDefault="0014163B" w:rsidP="00680099">
      <w:pPr>
        <w:pStyle w:val="a3"/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</w:pPr>
      <w:r w:rsidRPr="00680099">
        <w:rPr>
          <w:rFonts w:ascii="Times New Roman" w:eastAsia="Times-Italic" w:hAnsi="Times New Roman" w:cs="Times New Roman"/>
          <w:i/>
          <w:iCs/>
          <w:sz w:val="24"/>
          <w:szCs w:val="24"/>
        </w:rPr>
        <w:t>Текст</w:t>
      </w:r>
      <w:r w:rsidRPr="00680099">
        <w:rPr>
          <w:rFonts w:ascii="Times New Roman" w:eastAsia="Times-Italic" w:hAnsi="Times New Roman" w:cs="Times New Roman"/>
          <w:i/>
          <w:iCs/>
          <w:sz w:val="24"/>
          <w:szCs w:val="24"/>
          <w:lang w:val="en-US"/>
        </w:rPr>
        <w:t xml:space="preserve"> 4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After only a brief rest they started on the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ir way again. All were eager to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get the journey over as quickly as possible, and were w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illing, tired as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they were, to go on marching still for s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everal hours. Gandalf walked in</w:t>
      </w:r>
      <w:r w:rsidR="00680099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front as before. In his left hand he held up his glimmering staff, the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light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of which just showed the ground bef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ore his feet; in his right hand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he held his sword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Glamdring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. Behind hi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m came </w:t>
      </w:r>
      <w:proofErr w:type="spellStart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Gimli</w:t>
      </w:r>
      <w:proofErr w:type="spell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, his eyes glinting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in the dim light as he turned his hea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d from side to side. Behind the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dwarf walked Frodo, and he had drawn the short sword, Sting. No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gleam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came from the blades of Stin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g or of </w:t>
      </w:r>
      <w:proofErr w:type="spellStart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Glamdring</w:t>
      </w:r>
      <w:proofErr w:type="spell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; and that was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some comfort, for being the work of </w:t>
      </w:r>
      <w:proofErr w:type="spellStart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Elvish</w:t>
      </w:r>
      <w:proofErr w:type="spell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smiths in the Elder days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these swords shone with a cold light,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if any Ores were near at hand.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Behind Frodo went Sam, and after him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Legolas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, and the young hobbits,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and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Boromir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. In the dark at the rear, grim and silent, walked Aragorn.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</w:rPr>
        <w:t>Текст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5</w:t>
      </w:r>
    </w:p>
    <w:p w:rsidR="0014163B" w:rsidRPr="00680099" w:rsidRDefault="0014163B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When Schliemann read Homer's desc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ription of the Gorgon shield of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Agamemnon and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was told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that the b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uckler strap had been decorated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with a figure of a three-headed snake,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he accepted all this as gospel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truth. The chariots, weapons, and household ar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ticles portrayed in detail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by Homer were for him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part and par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cel</w:t>
      </w:r>
      <w:proofErr w:type="gram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of ancient Greece. Were all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hese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heroes -- Achilles and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Patroclus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, Hector and </w:t>
      </w:r>
      <w:proofErr w:type="spell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Eneas</w:t>
      </w:r>
      <w:proofErr w:type="spell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-- and this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pageant of friendship, hate, love, and h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igh adventure, nothing but 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lastRenderedPageBreak/>
        <w:t>mere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invention? Schliemann did not think 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so; to his </w:t>
      </w:r>
      <w:proofErr w:type="gramStart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mind</w:t>
      </w:r>
      <w:proofErr w:type="gram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such people and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such scenes had actually existed. 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He was conscious that all Greek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antiquity, including the great historian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s Herodotus and </w:t>
      </w:r>
      <w:proofErr w:type="spellStart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Thukidides</w:t>
      </w:r>
      <w:proofErr w:type="spellEnd"/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, had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accepted the Trojan War as an actual event, and it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s famous names as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historical personages.</w:t>
      </w:r>
    </w:p>
    <w:p w:rsidR="0014163B" w:rsidRPr="00680099" w:rsidRDefault="007E15E4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</w:rPr>
        <w:t>Текст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6</w:t>
      </w:r>
    </w:p>
    <w:p w:rsidR="007E15E4" w:rsidRPr="00680099" w:rsidRDefault="007E15E4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Research Triangle Institute is a n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ot-for-profit contract research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corporation located on a 180-acre camp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us in North Carolina's Triangle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Park. RTI is a </w:t>
      </w:r>
      <w:proofErr w:type="gramStart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free-standing</w:t>
      </w:r>
      <w:proofErr w:type="gramEnd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corporate 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entity created in 1958 by joint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action of the University of Nort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h Carolina at Chapel Hill, Duke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University, and North Carolina Stat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e University. RTFs organization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facilitates the formation of multidiscip</w:t>
      </w:r>
      <w:r w:rsidR="00680099">
        <w:rPr>
          <w:rFonts w:ascii="Times New Roman" w:eastAsia="Times-Roman" w:hAnsi="Times New Roman" w:cs="Times New Roman"/>
          <w:sz w:val="24"/>
          <w:szCs w:val="24"/>
          <w:lang w:val="en-US"/>
        </w:rPr>
        <w:t>linary teams to address complex</w:t>
      </w:r>
      <w:r w:rsidR="00680099"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680099">
        <w:rPr>
          <w:rFonts w:ascii="Times New Roman" w:eastAsia="Times-Roman" w:hAnsi="Times New Roman" w:cs="Times New Roman"/>
          <w:sz w:val="24"/>
          <w:szCs w:val="24"/>
          <w:lang w:val="en-US"/>
        </w:rPr>
        <w:t>research issues in many scientific, technical, and social subjects.</w:t>
      </w:r>
    </w:p>
    <w:p w:rsidR="007E15E4" w:rsidRPr="00680099" w:rsidRDefault="007E15E4" w:rsidP="00680099">
      <w:pPr>
        <w:pStyle w:val="a3"/>
        <w:rPr>
          <w:rFonts w:ascii="Times New Roman" w:eastAsia="Times-Roman" w:hAnsi="Times New Roman" w:cs="Times New Roman"/>
          <w:sz w:val="24"/>
          <w:szCs w:val="24"/>
          <w:lang w:val="en-US"/>
        </w:rPr>
      </w:pPr>
    </w:p>
    <w:sectPr w:rsidR="007E15E4" w:rsidRPr="0068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94"/>
    <w:rsid w:val="00020B65"/>
    <w:rsid w:val="00041568"/>
    <w:rsid w:val="00047D92"/>
    <w:rsid w:val="00054A3F"/>
    <w:rsid w:val="00055930"/>
    <w:rsid w:val="000978D3"/>
    <w:rsid w:val="000B4394"/>
    <w:rsid w:val="000B6848"/>
    <w:rsid w:val="000C0580"/>
    <w:rsid w:val="000E3F5C"/>
    <w:rsid w:val="00100D48"/>
    <w:rsid w:val="00104745"/>
    <w:rsid w:val="00111727"/>
    <w:rsid w:val="00116E30"/>
    <w:rsid w:val="00123AE9"/>
    <w:rsid w:val="0013669D"/>
    <w:rsid w:val="00137E95"/>
    <w:rsid w:val="0014163B"/>
    <w:rsid w:val="001544FF"/>
    <w:rsid w:val="00155891"/>
    <w:rsid w:val="001605A5"/>
    <w:rsid w:val="00176B4E"/>
    <w:rsid w:val="00177C68"/>
    <w:rsid w:val="00184EAB"/>
    <w:rsid w:val="00185F02"/>
    <w:rsid w:val="00186AE1"/>
    <w:rsid w:val="001961AE"/>
    <w:rsid w:val="001A7492"/>
    <w:rsid w:val="001B5E67"/>
    <w:rsid w:val="001C3105"/>
    <w:rsid w:val="001C6BA5"/>
    <w:rsid w:val="001D059B"/>
    <w:rsid w:val="001D3EBE"/>
    <w:rsid w:val="001E4ECB"/>
    <w:rsid w:val="001F2E53"/>
    <w:rsid w:val="001F495D"/>
    <w:rsid w:val="00217271"/>
    <w:rsid w:val="00246B6F"/>
    <w:rsid w:val="00255FF5"/>
    <w:rsid w:val="00256482"/>
    <w:rsid w:val="00265F4E"/>
    <w:rsid w:val="0027111B"/>
    <w:rsid w:val="002779E8"/>
    <w:rsid w:val="002809E4"/>
    <w:rsid w:val="00281375"/>
    <w:rsid w:val="00287D08"/>
    <w:rsid w:val="00290D1C"/>
    <w:rsid w:val="002A459E"/>
    <w:rsid w:val="002A77A9"/>
    <w:rsid w:val="002B08B1"/>
    <w:rsid w:val="002B57C2"/>
    <w:rsid w:val="002C2135"/>
    <w:rsid w:val="002C3EE8"/>
    <w:rsid w:val="002C4B3F"/>
    <w:rsid w:val="002C7523"/>
    <w:rsid w:val="002E67E9"/>
    <w:rsid w:val="002F28A6"/>
    <w:rsid w:val="002F5E49"/>
    <w:rsid w:val="002F7083"/>
    <w:rsid w:val="003055FD"/>
    <w:rsid w:val="00314337"/>
    <w:rsid w:val="00325140"/>
    <w:rsid w:val="00341D2B"/>
    <w:rsid w:val="00347C4D"/>
    <w:rsid w:val="0035054A"/>
    <w:rsid w:val="00351604"/>
    <w:rsid w:val="00354E64"/>
    <w:rsid w:val="00364C25"/>
    <w:rsid w:val="00367215"/>
    <w:rsid w:val="00374585"/>
    <w:rsid w:val="00386548"/>
    <w:rsid w:val="00387AD7"/>
    <w:rsid w:val="003A04EE"/>
    <w:rsid w:val="003C23EF"/>
    <w:rsid w:val="003D0B4A"/>
    <w:rsid w:val="003D3DAD"/>
    <w:rsid w:val="003E20A0"/>
    <w:rsid w:val="003E45B0"/>
    <w:rsid w:val="003F4E5F"/>
    <w:rsid w:val="003F76EB"/>
    <w:rsid w:val="004217A5"/>
    <w:rsid w:val="00447EF2"/>
    <w:rsid w:val="004561DC"/>
    <w:rsid w:val="0046658A"/>
    <w:rsid w:val="004713F2"/>
    <w:rsid w:val="004761B1"/>
    <w:rsid w:val="004879B4"/>
    <w:rsid w:val="00494B12"/>
    <w:rsid w:val="004A250E"/>
    <w:rsid w:val="004A6DD1"/>
    <w:rsid w:val="004A7BE6"/>
    <w:rsid w:val="004B6DDD"/>
    <w:rsid w:val="004C3239"/>
    <w:rsid w:val="004C61BF"/>
    <w:rsid w:val="004C735B"/>
    <w:rsid w:val="004E1353"/>
    <w:rsid w:val="00503984"/>
    <w:rsid w:val="005306FE"/>
    <w:rsid w:val="005378B3"/>
    <w:rsid w:val="00540D6B"/>
    <w:rsid w:val="00542D17"/>
    <w:rsid w:val="00542F0F"/>
    <w:rsid w:val="005645D4"/>
    <w:rsid w:val="00570962"/>
    <w:rsid w:val="00583A48"/>
    <w:rsid w:val="005A71B2"/>
    <w:rsid w:val="005A734A"/>
    <w:rsid w:val="005B5F84"/>
    <w:rsid w:val="005E231C"/>
    <w:rsid w:val="005F136A"/>
    <w:rsid w:val="005F3E4D"/>
    <w:rsid w:val="005F6214"/>
    <w:rsid w:val="005F63BB"/>
    <w:rsid w:val="005F6C74"/>
    <w:rsid w:val="00635F0E"/>
    <w:rsid w:val="006406C7"/>
    <w:rsid w:val="00644AA7"/>
    <w:rsid w:val="0066231A"/>
    <w:rsid w:val="0067357A"/>
    <w:rsid w:val="00680099"/>
    <w:rsid w:val="006861C3"/>
    <w:rsid w:val="006973F5"/>
    <w:rsid w:val="006A3168"/>
    <w:rsid w:val="006A74B3"/>
    <w:rsid w:val="006B1BF3"/>
    <w:rsid w:val="006B300D"/>
    <w:rsid w:val="006B4F67"/>
    <w:rsid w:val="006B7F52"/>
    <w:rsid w:val="006C293A"/>
    <w:rsid w:val="006C64CE"/>
    <w:rsid w:val="006D6BD2"/>
    <w:rsid w:val="006D7FE7"/>
    <w:rsid w:val="006F1057"/>
    <w:rsid w:val="006F2FC8"/>
    <w:rsid w:val="007020FA"/>
    <w:rsid w:val="00702871"/>
    <w:rsid w:val="00703F05"/>
    <w:rsid w:val="00721E3A"/>
    <w:rsid w:val="0074452A"/>
    <w:rsid w:val="00751848"/>
    <w:rsid w:val="00753860"/>
    <w:rsid w:val="00763275"/>
    <w:rsid w:val="00770D49"/>
    <w:rsid w:val="007762ED"/>
    <w:rsid w:val="00780576"/>
    <w:rsid w:val="00792D13"/>
    <w:rsid w:val="00797B52"/>
    <w:rsid w:val="007A051E"/>
    <w:rsid w:val="007A21FA"/>
    <w:rsid w:val="007A394F"/>
    <w:rsid w:val="007A6312"/>
    <w:rsid w:val="007B0A83"/>
    <w:rsid w:val="007B22B6"/>
    <w:rsid w:val="007D6086"/>
    <w:rsid w:val="007E15E4"/>
    <w:rsid w:val="007F2286"/>
    <w:rsid w:val="00800206"/>
    <w:rsid w:val="00821564"/>
    <w:rsid w:val="00824B8C"/>
    <w:rsid w:val="00831B77"/>
    <w:rsid w:val="00832595"/>
    <w:rsid w:val="00862FCC"/>
    <w:rsid w:val="00863306"/>
    <w:rsid w:val="00873E89"/>
    <w:rsid w:val="0087503E"/>
    <w:rsid w:val="00893F3F"/>
    <w:rsid w:val="00894EED"/>
    <w:rsid w:val="0089598C"/>
    <w:rsid w:val="008A046B"/>
    <w:rsid w:val="008A37FC"/>
    <w:rsid w:val="008A4C2F"/>
    <w:rsid w:val="008B26E5"/>
    <w:rsid w:val="008D2AD8"/>
    <w:rsid w:val="008D3256"/>
    <w:rsid w:val="008D46FF"/>
    <w:rsid w:val="008D7D0B"/>
    <w:rsid w:val="008E4948"/>
    <w:rsid w:val="008F015D"/>
    <w:rsid w:val="008F69F5"/>
    <w:rsid w:val="00903560"/>
    <w:rsid w:val="00903994"/>
    <w:rsid w:val="009175EA"/>
    <w:rsid w:val="00926AD4"/>
    <w:rsid w:val="0093223F"/>
    <w:rsid w:val="00935D1A"/>
    <w:rsid w:val="00960E73"/>
    <w:rsid w:val="009612FA"/>
    <w:rsid w:val="00964FFF"/>
    <w:rsid w:val="00992315"/>
    <w:rsid w:val="009A1C8C"/>
    <w:rsid w:val="009A7A2B"/>
    <w:rsid w:val="009B1F24"/>
    <w:rsid w:val="009C7E36"/>
    <w:rsid w:val="009E263D"/>
    <w:rsid w:val="00A00A7D"/>
    <w:rsid w:val="00A028B6"/>
    <w:rsid w:val="00A03205"/>
    <w:rsid w:val="00A05A30"/>
    <w:rsid w:val="00A06E4E"/>
    <w:rsid w:val="00A23682"/>
    <w:rsid w:val="00A267D2"/>
    <w:rsid w:val="00A30458"/>
    <w:rsid w:val="00A307DE"/>
    <w:rsid w:val="00A4077E"/>
    <w:rsid w:val="00A45055"/>
    <w:rsid w:val="00A451EA"/>
    <w:rsid w:val="00A54C1A"/>
    <w:rsid w:val="00A55FF1"/>
    <w:rsid w:val="00A57561"/>
    <w:rsid w:val="00A6506F"/>
    <w:rsid w:val="00A67208"/>
    <w:rsid w:val="00A71757"/>
    <w:rsid w:val="00A932C6"/>
    <w:rsid w:val="00AA51B2"/>
    <w:rsid w:val="00AA58EC"/>
    <w:rsid w:val="00AB7D1C"/>
    <w:rsid w:val="00AC7CC4"/>
    <w:rsid w:val="00AE1049"/>
    <w:rsid w:val="00AE7DD3"/>
    <w:rsid w:val="00AF3934"/>
    <w:rsid w:val="00AF6EC6"/>
    <w:rsid w:val="00B00174"/>
    <w:rsid w:val="00B01113"/>
    <w:rsid w:val="00B13F49"/>
    <w:rsid w:val="00B25B84"/>
    <w:rsid w:val="00B404C2"/>
    <w:rsid w:val="00B4088C"/>
    <w:rsid w:val="00B510DC"/>
    <w:rsid w:val="00B56177"/>
    <w:rsid w:val="00B60B3C"/>
    <w:rsid w:val="00B64E0D"/>
    <w:rsid w:val="00BB0F3B"/>
    <w:rsid w:val="00BC3390"/>
    <w:rsid w:val="00BC46CC"/>
    <w:rsid w:val="00BD0952"/>
    <w:rsid w:val="00BE10D4"/>
    <w:rsid w:val="00BE4336"/>
    <w:rsid w:val="00BE6C86"/>
    <w:rsid w:val="00BF0758"/>
    <w:rsid w:val="00BF33C6"/>
    <w:rsid w:val="00C06B36"/>
    <w:rsid w:val="00C21CE4"/>
    <w:rsid w:val="00C23320"/>
    <w:rsid w:val="00C264C5"/>
    <w:rsid w:val="00C27477"/>
    <w:rsid w:val="00C5325E"/>
    <w:rsid w:val="00C5739D"/>
    <w:rsid w:val="00C72F17"/>
    <w:rsid w:val="00C73B91"/>
    <w:rsid w:val="00C821D0"/>
    <w:rsid w:val="00C83DEF"/>
    <w:rsid w:val="00C852C1"/>
    <w:rsid w:val="00C86985"/>
    <w:rsid w:val="00C934A5"/>
    <w:rsid w:val="00CB50CA"/>
    <w:rsid w:val="00CC28D7"/>
    <w:rsid w:val="00CD40CF"/>
    <w:rsid w:val="00CE05A1"/>
    <w:rsid w:val="00CF75D3"/>
    <w:rsid w:val="00D035D7"/>
    <w:rsid w:val="00D10547"/>
    <w:rsid w:val="00D12908"/>
    <w:rsid w:val="00D16926"/>
    <w:rsid w:val="00D30E3F"/>
    <w:rsid w:val="00D30FA1"/>
    <w:rsid w:val="00D32AF5"/>
    <w:rsid w:val="00D35E35"/>
    <w:rsid w:val="00D36CCB"/>
    <w:rsid w:val="00D37034"/>
    <w:rsid w:val="00D4690D"/>
    <w:rsid w:val="00D53562"/>
    <w:rsid w:val="00D620EC"/>
    <w:rsid w:val="00D723B7"/>
    <w:rsid w:val="00D74A0C"/>
    <w:rsid w:val="00DA1C12"/>
    <w:rsid w:val="00DB2EB7"/>
    <w:rsid w:val="00DB6E67"/>
    <w:rsid w:val="00DC1864"/>
    <w:rsid w:val="00DC3A13"/>
    <w:rsid w:val="00DF2136"/>
    <w:rsid w:val="00DF40AE"/>
    <w:rsid w:val="00E135D8"/>
    <w:rsid w:val="00E259FF"/>
    <w:rsid w:val="00E32645"/>
    <w:rsid w:val="00E52888"/>
    <w:rsid w:val="00E76301"/>
    <w:rsid w:val="00E76C50"/>
    <w:rsid w:val="00E801BE"/>
    <w:rsid w:val="00EC12DF"/>
    <w:rsid w:val="00EC14BA"/>
    <w:rsid w:val="00EC1DC3"/>
    <w:rsid w:val="00EE4292"/>
    <w:rsid w:val="00EF2E9C"/>
    <w:rsid w:val="00EF3B0C"/>
    <w:rsid w:val="00EF50C6"/>
    <w:rsid w:val="00EF6629"/>
    <w:rsid w:val="00F04578"/>
    <w:rsid w:val="00F05C03"/>
    <w:rsid w:val="00F07805"/>
    <w:rsid w:val="00F10765"/>
    <w:rsid w:val="00F1779B"/>
    <w:rsid w:val="00F27495"/>
    <w:rsid w:val="00F31AD0"/>
    <w:rsid w:val="00F35AF6"/>
    <w:rsid w:val="00F46477"/>
    <w:rsid w:val="00F516E5"/>
    <w:rsid w:val="00F51949"/>
    <w:rsid w:val="00F53986"/>
    <w:rsid w:val="00F55674"/>
    <w:rsid w:val="00F578A0"/>
    <w:rsid w:val="00F6085A"/>
    <w:rsid w:val="00F626D7"/>
    <w:rsid w:val="00F80115"/>
    <w:rsid w:val="00F81C62"/>
    <w:rsid w:val="00F84F4C"/>
    <w:rsid w:val="00F95211"/>
    <w:rsid w:val="00F97E39"/>
    <w:rsid w:val="00FC0F69"/>
    <w:rsid w:val="00FC6871"/>
    <w:rsid w:val="00FE1C87"/>
    <w:rsid w:val="00FE484C"/>
    <w:rsid w:val="00FF635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0DF14-EFB3-45AC-9F50-3AD3C99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2016-01-13T13:52:00Z</dcterms:created>
  <dcterms:modified xsi:type="dcterms:W3CDTF">2016-01-13T14:13:00Z</dcterms:modified>
</cp:coreProperties>
</file>