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D7" w:rsidRDefault="000D51D7" w:rsidP="000D51D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Анализ опасных и вредных производственных факторов при эксплуатации продольно-фрезерного станка и мероприятия по их устранению.</w:t>
      </w:r>
    </w:p>
    <w:p w:rsidR="000D51D7" w:rsidRDefault="000D51D7" w:rsidP="000D51D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Организация рабочего места (для станка из п.1).</w:t>
      </w:r>
    </w:p>
    <w:p w:rsidR="000D51D7" w:rsidRDefault="000D51D7" w:rsidP="000D51D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Грузоподъемные устройства, применяемые в механических цехах. Требования безопасн</w:t>
      </w:r>
      <w:r>
        <w:rPr>
          <w:sz w:val="22"/>
        </w:rPr>
        <w:t>о</w:t>
      </w:r>
      <w:r>
        <w:rPr>
          <w:sz w:val="22"/>
        </w:rPr>
        <w:t>сти.</w:t>
      </w:r>
    </w:p>
    <w:p w:rsidR="000D51D7" w:rsidRDefault="000D51D7" w:rsidP="000D51D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Расчет общего равномерного искусственного освещения (методом светового потока) для механическ</w:t>
      </w:r>
      <w:r>
        <w:rPr>
          <w:sz w:val="22"/>
        </w:rPr>
        <w:t>о</w:t>
      </w:r>
      <w:r>
        <w:rPr>
          <w:sz w:val="22"/>
        </w:rPr>
        <w:t>го цеха с габаритами: 78 Χ 48 Χ 12.</w:t>
      </w:r>
    </w:p>
    <w:p w:rsidR="000D51D7" w:rsidRDefault="000D51D7" w:rsidP="000D51D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Расчет контурного повторного заземления защитного нулевого проводника (для цеха из п.4). Грунт – песок. Измеренное удельное сопротивление грунта </w:t>
      </w:r>
      <w:proofErr w:type="spellStart"/>
      <w:r>
        <w:rPr>
          <w:sz w:val="22"/>
        </w:rPr>
        <w:t>ρ</w:t>
      </w:r>
      <w:proofErr w:type="gramStart"/>
      <w:r>
        <w:rPr>
          <w:sz w:val="22"/>
          <w:vertAlign w:val="subscript"/>
        </w:rPr>
        <w:t>изм</w:t>
      </w:r>
      <w:proofErr w:type="spellEnd"/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=</w:t>
      </w:r>
      <w:proofErr w:type="gramEnd"/>
      <w:r>
        <w:rPr>
          <w:sz w:val="22"/>
        </w:rPr>
        <w:t xml:space="preserve"> 8,0 х 10</w:t>
      </w:r>
      <w:r>
        <w:rPr>
          <w:sz w:val="22"/>
          <w:vertAlign w:val="superscript"/>
        </w:rPr>
        <w:t xml:space="preserve">4 </w:t>
      </w:r>
      <w:proofErr w:type="spellStart"/>
      <w:r>
        <w:rPr>
          <w:sz w:val="22"/>
        </w:rPr>
        <w:t>Ом•см</w:t>
      </w:r>
      <w:proofErr w:type="spellEnd"/>
      <w:r>
        <w:rPr>
          <w:sz w:val="22"/>
        </w:rPr>
        <w:t xml:space="preserve"> при средней его влажности. З</w:t>
      </w:r>
      <w:r>
        <w:rPr>
          <w:sz w:val="22"/>
        </w:rPr>
        <w:t>а</w:t>
      </w:r>
      <w:r>
        <w:rPr>
          <w:sz w:val="22"/>
        </w:rPr>
        <w:t>данное сопротивление заземляющего ус</w:t>
      </w:r>
      <w:r>
        <w:rPr>
          <w:sz w:val="22"/>
        </w:rPr>
        <w:t>т</w:t>
      </w:r>
      <w:r>
        <w:rPr>
          <w:sz w:val="22"/>
        </w:rPr>
        <w:t xml:space="preserve">ройства </w:t>
      </w:r>
      <w:proofErr w:type="spellStart"/>
      <w:r>
        <w:rPr>
          <w:sz w:val="22"/>
        </w:rPr>
        <w:t>R</w:t>
      </w:r>
      <w:r>
        <w:rPr>
          <w:sz w:val="22"/>
          <w:vertAlign w:val="subscript"/>
        </w:rPr>
        <w:t>з</w:t>
      </w:r>
      <w:proofErr w:type="spellEnd"/>
      <w:r>
        <w:rPr>
          <w:sz w:val="22"/>
        </w:rPr>
        <w:t xml:space="preserve"> = 30 Ом.</w:t>
      </w:r>
    </w:p>
    <w:p w:rsidR="000D51D7" w:rsidRDefault="000D51D7" w:rsidP="000D51D7">
      <w:pPr>
        <w:tabs>
          <w:tab w:val="left" w:pos="284"/>
        </w:tabs>
        <w:jc w:val="both"/>
        <w:rPr>
          <w:sz w:val="22"/>
        </w:rPr>
      </w:pPr>
    </w:p>
    <w:p w:rsidR="002F26E0" w:rsidRDefault="000D51D7">
      <w:bookmarkStart w:id="0" w:name="_GoBack"/>
      <w:bookmarkEnd w:id="0"/>
    </w:p>
    <w:sectPr w:rsidR="002F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F5B7A"/>
    <w:multiLevelType w:val="hybridMultilevel"/>
    <w:tmpl w:val="FC1C7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D"/>
    <w:rsid w:val="000D51D7"/>
    <w:rsid w:val="0036501D"/>
    <w:rsid w:val="006F6806"/>
    <w:rsid w:val="009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BC93-A84A-46B2-B692-40B75AD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2016-01-12T15:56:00Z</dcterms:created>
  <dcterms:modified xsi:type="dcterms:W3CDTF">2016-01-12T15:56:00Z</dcterms:modified>
</cp:coreProperties>
</file>