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62" w:rsidRPr="00F70DA0" w:rsidRDefault="00D45D62" w:rsidP="00D45D62">
      <w:pPr>
        <w:pStyle w:val="3"/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F70DA0">
        <w:rPr>
          <w:sz w:val="22"/>
          <w:szCs w:val="22"/>
        </w:rPr>
        <w:t xml:space="preserve">Особенности инвестиционного процесса на макроуровне. </w:t>
      </w:r>
    </w:p>
    <w:p w:rsidR="00D45D62" w:rsidRPr="00F70DA0" w:rsidRDefault="00D45D62" w:rsidP="00D45D62">
      <w:pPr>
        <w:pStyle w:val="3"/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F70DA0">
        <w:rPr>
          <w:sz w:val="22"/>
          <w:szCs w:val="22"/>
        </w:rPr>
        <w:t>Особенности инвестиционного процесса на микроуровне.</w:t>
      </w:r>
    </w:p>
    <w:p w:rsidR="00D45D62" w:rsidRPr="00F70DA0" w:rsidRDefault="00D45D62" w:rsidP="00D45D62">
      <w:pPr>
        <w:numPr>
          <w:ilvl w:val="0"/>
          <w:numId w:val="1"/>
        </w:numPr>
        <w:spacing w:after="0" w:line="360" w:lineRule="auto"/>
        <w:ind w:left="0" w:firstLine="0"/>
        <w:jc w:val="both"/>
      </w:pPr>
      <w:r w:rsidRPr="00F70DA0">
        <w:t xml:space="preserve">Инвестиционная привлекательность отраслей экономики: цель, задачи, показатели анализа и ее оценка. Жизненный цикл отрасли, его стадии, характеристика. </w:t>
      </w:r>
    </w:p>
    <w:p w:rsidR="00D45D62" w:rsidRPr="00F70DA0" w:rsidRDefault="00D45D62" w:rsidP="00D45D62">
      <w:pPr>
        <w:numPr>
          <w:ilvl w:val="0"/>
          <w:numId w:val="1"/>
        </w:numPr>
        <w:spacing w:after="0" w:line="360" w:lineRule="auto"/>
        <w:ind w:left="0" w:firstLine="0"/>
        <w:jc w:val="both"/>
      </w:pPr>
      <w:bookmarkStart w:id="0" w:name="_GoBack"/>
      <w:r w:rsidRPr="00F70DA0">
        <w:t xml:space="preserve">Особенности анализа и оценки инвестиционной привлекательности различных компаний. </w:t>
      </w:r>
    </w:p>
    <w:bookmarkEnd w:id="0"/>
    <w:p w:rsidR="00D45D62" w:rsidRPr="00F70DA0" w:rsidRDefault="00D45D62" w:rsidP="00D45D62">
      <w:pPr>
        <w:pStyle w:val="3"/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F70DA0">
        <w:rPr>
          <w:sz w:val="22"/>
          <w:szCs w:val="22"/>
        </w:rPr>
        <w:t xml:space="preserve">Формирование инвестиционной стратегии государства и ее особенности. </w:t>
      </w:r>
    </w:p>
    <w:p w:rsidR="00D45D62" w:rsidRPr="00F70DA0" w:rsidRDefault="00D45D62" w:rsidP="00D45D62">
      <w:pPr>
        <w:spacing w:line="360" w:lineRule="auto"/>
        <w:jc w:val="both"/>
      </w:pPr>
    </w:p>
    <w:p w:rsidR="00D45D62" w:rsidRPr="00F70DA0" w:rsidRDefault="00D45D62" w:rsidP="00D45D62">
      <w:pPr>
        <w:numPr>
          <w:ilvl w:val="0"/>
          <w:numId w:val="1"/>
        </w:numPr>
        <w:spacing w:after="0" w:line="360" w:lineRule="auto"/>
        <w:ind w:left="0" w:firstLine="0"/>
        <w:jc w:val="both"/>
      </w:pPr>
      <w:r w:rsidRPr="00F70DA0">
        <w:t xml:space="preserve">Разработка стратегических направлений формирования инвестиционных ресурсов. Оптимизация структуры источников формирования инвестиционных ресурсов. </w:t>
      </w:r>
    </w:p>
    <w:p w:rsidR="00D45D62" w:rsidRPr="00F70DA0" w:rsidRDefault="00D45D62" w:rsidP="00D45D62">
      <w:pPr>
        <w:numPr>
          <w:ilvl w:val="0"/>
          <w:numId w:val="1"/>
        </w:numPr>
        <w:spacing w:after="0" w:line="360" w:lineRule="auto"/>
        <w:ind w:left="0" w:firstLine="0"/>
        <w:jc w:val="both"/>
      </w:pPr>
      <w:r w:rsidRPr="00F70DA0">
        <w:t>Формирование инвестиционной политики компании по основным направлениям инвестиционной деятельности компании</w:t>
      </w:r>
    </w:p>
    <w:p w:rsidR="00D45D62" w:rsidRPr="00F70DA0" w:rsidRDefault="00D45D62" w:rsidP="00D45D62">
      <w:pPr>
        <w:numPr>
          <w:ilvl w:val="0"/>
          <w:numId w:val="1"/>
        </w:numPr>
        <w:spacing w:after="0" w:line="360" w:lineRule="auto"/>
        <w:ind w:left="0" w:firstLine="0"/>
        <w:jc w:val="both"/>
      </w:pPr>
      <w:r w:rsidRPr="00F70DA0">
        <w:t xml:space="preserve">Бизнес-план как форма представления инвестиционного проекта. Понятие, основное назначение и задачи бизнес-плана инвестиционного проекта. </w:t>
      </w:r>
    </w:p>
    <w:p w:rsidR="00D45D62" w:rsidRPr="00F70DA0" w:rsidRDefault="00D45D62" w:rsidP="00D45D62">
      <w:pPr>
        <w:numPr>
          <w:ilvl w:val="0"/>
          <w:numId w:val="1"/>
        </w:numPr>
        <w:spacing w:after="0" w:line="360" w:lineRule="auto"/>
        <w:ind w:left="0" w:firstLine="0"/>
        <w:jc w:val="both"/>
      </w:pPr>
      <w:r w:rsidRPr="00F70DA0">
        <w:t xml:space="preserve">Классификация проектов и ее роль в формировании портфеля. </w:t>
      </w:r>
    </w:p>
    <w:p w:rsidR="00D45D62" w:rsidRPr="00F70DA0" w:rsidRDefault="00D45D62" w:rsidP="00D45D62">
      <w:pPr>
        <w:numPr>
          <w:ilvl w:val="0"/>
          <w:numId w:val="1"/>
        </w:numPr>
        <w:spacing w:after="0" w:line="360" w:lineRule="auto"/>
        <w:ind w:left="0" w:firstLine="0"/>
        <w:jc w:val="both"/>
      </w:pPr>
      <w:r w:rsidRPr="00F70DA0">
        <w:t>Критерии отбора инвестиционных проектов в портфель. Проблема противоречивости критериев, ее решение</w:t>
      </w:r>
    </w:p>
    <w:p w:rsidR="00D45D62" w:rsidRPr="00306E38" w:rsidRDefault="00D45D62" w:rsidP="00D45D62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0"/>
        <w:jc w:val="both"/>
      </w:pPr>
      <w:r w:rsidRPr="00306E38">
        <w:t xml:space="preserve">Выбор критерия в сравнительном анализе независимых и конкурирующих проектов. Достоинства и недостатки критерия NPV. Отбор в портфель проектов, имеющих разные сроки жизни. Проблемы и недостатки критерия IRR. </w:t>
      </w:r>
    </w:p>
    <w:p w:rsidR="00D45D62" w:rsidRPr="00F70DA0" w:rsidRDefault="00D45D62" w:rsidP="00D45D62">
      <w:pPr>
        <w:numPr>
          <w:ilvl w:val="0"/>
          <w:numId w:val="1"/>
        </w:numPr>
        <w:spacing w:after="0" w:line="360" w:lineRule="auto"/>
        <w:ind w:left="0" w:firstLine="0"/>
        <w:jc w:val="both"/>
      </w:pPr>
      <w:r w:rsidRPr="00F70DA0">
        <w:t>Понятие и особенности портфеля реальных инвестиционных проектов. Характеристика основных этапов формирования портфеля.</w:t>
      </w:r>
    </w:p>
    <w:p w:rsidR="00D45D62" w:rsidRPr="00F70DA0" w:rsidRDefault="00D45D62" w:rsidP="00D45D62">
      <w:pPr>
        <w:numPr>
          <w:ilvl w:val="0"/>
          <w:numId w:val="1"/>
        </w:numPr>
        <w:spacing w:after="0" w:line="360" w:lineRule="auto"/>
        <w:ind w:left="0" w:firstLine="0"/>
        <w:jc w:val="both"/>
      </w:pPr>
      <w:r w:rsidRPr="00F70DA0">
        <w:t>Оперативное управление портфелем реальных инвестиционных проектов. Этапы оперативного управления портфелем реальных инвестиционных проектов.</w:t>
      </w:r>
    </w:p>
    <w:p w:rsidR="00D45D62" w:rsidRPr="00F70DA0" w:rsidRDefault="00D45D62" w:rsidP="00D45D62">
      <w:pPr>
        <w:numPr>
          <w:ilvl w:val="0"/>
          <w:numId w:val="1"/>
        </w:numPr>
        <w:spacing w:after="0" w:line="360" w:lineRule="auto"/>
        <w:ind w:left="0" w:firstLine="0"/>
        <w:jc w:val="both"/>
      </w:pPr>
      <w:r w:rsidRPr="00F70DA0">
        <w:t>Особенности портфеля ценных бумаг. Типы портфелей и цели портфельного инвестирования. Основные этапы процесса формирования портфеля, их краткая характеристика.</w:t>
      </w:r>
    </w:p>
    <w:p w:rsidR="00D45D62" w:rsidRPr="00F70DA0" w:rsidRDefault="00D45D62" w:rsidP="00D45D62">
      <w:pPr>
        <w:numPr>
          <w:ilvl w:val="0"/>
          <w:numId w:val="1"/>
        </w:numPr>
        <w:spacing w:after="0" w:line="360" w:lineRule="auto"/>
        <w:ind w:left="0" w:firstLine="0"/>
        <w:jc w:val="both"/>
      </w:pPr>
      <w:r w:rsidRPr="00F70DA0">
        <w:t xml:space="preserve"> Управление портфелем ценных бумаг: активный и пассивный методы управления. Пересмотр портфеля: цель, задачи и значение в процессе управления портфелем.</w:t>
      </w:r>
    </w:p>
    <w:p w:rsidR="00D45D62" w:rsidRPr="00F70DA0" w:rsidRDefault="00D45D62" w:rsidP="00D45D62">
      <w:pPr>
        <w:numPr>
          <w:ilvl w:val="0"/>
          <w:numId w:val="1"/>
        </w:numPr>
        <w:spacing w:after="0" w:line="360" w:lineRule="auto"/>
        <w:ind w:left="0" w:firstLine="0"/>
        <w:jc w:val="both"/>
      </w:pPr>
      <w:r w:rsidRPr="00F70DA0">
        <w:t>Подходы к формированию портфеля в условиях достаточности капитала и бюджетных ограничений.</w:t>
      </w:r>
    </w:p>
    <w:p w:rsidR="00D45D62" w:rsidRPr="00EE1D19" w:rsidRDefault="00D45D62" w:rsidP="00D45D62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EE1D19">
        <w:rPr>
          <w:sz w:val="22"/>
          <w:szCs w:val="22"/>
        </w:rPr>
        <w:t>Стратегические решения в условиях кризиса в организации: фазы кризиса, соответствующие им инвестиционные решения и их особенности</w:t>
      </w:r>
    </w:p>
    <w:p w:rsidR="001A5C55" w:rsidRDefault="001A5C55"/>
    <w:sectPr w:rsidR="001A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56A37"/>
    <w:multiLevelType w:val="hybridMultilevel"/>
    <w:tmpl w:val="B81A6722"/>
    <w:lvl w:ilvl="0" w:tplc="4F56EDB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62"/>
    <w:rsid w:val="001234EC"/>
    <w:rsid w:val="001A5C55"/>
    <w:rsid w:val="00306E38"/>
    <w:rsid w:val="00D4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qFormat/>
    <w:rsid w:val="00D45D6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45D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qFormat/>
    <w:rsid w:val="00D45D6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45D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2016-01-05T11:45:00Z</dcterms:created>
  <dcterms:modified xsi:type="dcterms:W3CDTF">2016-01-05T14:51:00Z</dcterms:modified>
</cp:coreProperties>
</file>