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CA" w:rsidRDefault="00C802CA">
      <w:pPr>
        <w:rPr>
          <w:sz w:val="24"/>
          <w:szCs w:val="24"/>
          <w:lang w:val="en-US"/>
        </w:rPr>
      </w:pPr>
      <w:r w:rsidRPr="00F55973">
        <w:rPr>
          <w:sz w:val="24"/>
          <w:szCs w:val="24"/>
        </w:rPr>
        <w:t>Взаимосвязь Интернета с развитием сферы услуг</w:t>
      </w:r>
    </w:p>
    <w:p w:rsidR="00C802CA" w:rsidRDefault="00C802CA" w:rsidP="00C802CA">
      <w:pPr>
        <w:jc w:val="both"/>
        <w:rPr>
          <w:sz w:val="24"/>
          <w:szCs w:val="24"/>
          <w:lang w:val="en-US"/>
        </w:rPr>
      </w:pPr>
      <w:r w:rsidRPr="00F55973">
        <w:rPr>
          <w:b/>
          <w:bCs/>
          <w:sz w:val="24"/>
          <w:szCs w:val="24"/>
        </w:rPr>
        <w:t xml:space="preserve">Объем работы </w:t>
      </w:r>
      <w:r w:rsidRPr="00F55973">
        <w:rPr>
          <w:sz w:val="24"/>
          <w:szCs w:val="24"/>
        </w:rPr>
        <w:t>должен составлять 12 – 20 листов машинописного текста.</w:t>
      </w:r>
    </w:p>
    <w:p w:rsidR="00C802CA" w:rsidRDefault="00C802CA" w:rsidP="00C802CA">
      <w:pPr>
        <w:jc w:val="both"/>
        <w:rPr>
          <w:sz w:val="24"/>
          <w:szCs w:val="24"/>
          <w:lang w:val="en-US"/>
        </w:rPr>
      </w:pPr>
    </w:p>
    <w:p w:rsidR="00C802CA" w:rsidRPr="00F55973" w:rsidRDefault="00C802CA" w:rsidP="00C802CA">
      <w:pPr>
        <w:ind w:firstLine="720"/>
        <w:jc w:val="both"/>
        <w:rPr>
          <w:sz w:val="24"/>
          <w:szCs w:val="24"/>
        </w:rPr>
      </w:pPr>
      <w:r w:rsidRPr="00F55973">
        <w:rPr>
          <w:b/>
          <w:bCs/>
          <w:sz w:val="24"/>
          <w:szCs w:val="24"/>
        </w:rPr>
        <w:t>Содержательная часть</w:t>
      </w:r>
      <w:r w:rsidRPr="00F55973">
        <w:rPr>
          <w:sz w:val="24"/>
          <w:szCs w:val="24"/>
        </w:rPr>
        <w:t xml:space="preserve"> контрольной работы начинается с введения, где студент обосновывает выбор данной темы и определяет цель контрольной работы. Затем следует о</w:t>
      </w:r>
      <w:r w:rsidRPr="00F55973">
        <w:rPr>
          <w:sz w:val="24"/>
          <w:szCs w:val="24"/>
        </w:rPr>
        <w:t>с</w:t>
      </w:r>
      <w:r w:rsidRPr="00F55973">
        <w:rPr>
          <w:sz w:val="24"/>
          <w:szCs w:val="24"/>
        </w:rPr>
        <w:t>новная часть контрольной работы, которая содержит 3-4 пункта по существу выбранной темы. Основная часть дает возможность студенту подробно изложить и раскрыть суть ко</w:t>
      </w:r>
      <w:r w:rsidRPr="00F55973">
        <w:rPr>
          <w:sz w:val="24"/>
          <w:szCs w:val="24"/>
        </w:rPr>
        <w:t>н</w:t>
      </w:r>
      <w:r w:rsidRPr="00F55973">
        <w:rPr>
          <w:sz w:val="24"/>
          <w:szCs w:val="24"/>
        </w:rPr>
        <w:t xml:space="preserve">трольной работы, показать степень понимания и </w:t>
      </w:r>
      <w:proofErr w:type="gramStart"/>
      <w:r w:rsidRPr="00F55973">
        <w:rPr>
          <w:sz w:val="24"/>
          <w:szCs w:val="24"/>
        </w:rPr>
        <w:t>усвоения</w:t>
      </w:r>
      <w:proofErr w:type="gramEnd"/>
      <w:r w:rsidRPr="00F55973">
        <w:rPr>
          <w:sz w:val="24"/>
          <w:szCs w:val="24"/>
        </w:rPr>
        <w:t xml:space="preserve"> им привлеченного материала из различных источников. В содержательной части в обязательном порядке должны приводит</w:t>
      </w:r>
      <w:r w:rsidRPr="00F55973">
        <w:rPr>
          <w:sz w:val="24"/>
          <w:szCs w:val="24"/>
        </w:rPr>
        <w:t>ь</w:t>
      </w:r>
      <w:r w:rsidRPr="00F55973">
        <w:rPr>
          <w:sz w:val="24"/>
          <w:szCs w:val="24"/>
        </w:rPr>
        <w:t>ся современные статистические данные, сведенные в таблицы, и их анализ.</w:t>
      </w:r>
    </w:p>
    <w:p w:rsidR="00C802CA" w:rsidRPr="00F55973" w:rsidRDefault="00C802CA" w:rsidP="00C802CA">
      <w:pPr>
        <w:ind w:firstLine="720"/>
        <w:jc w:val="both"/>
        <w:rPr>
          <w:sz w:val="24"/>
          <w:szCs w:val="24"/>
        </w:rPr>
      </w:pPr>
      <w:r w:rsidRPr="00F55973">
        <w:rPr>
          <w:sz w:val="24"/>
          <w:szCs w:val="24"/>
        </w:rPr>
        <w:t>В заключении студент делает некоторые общие выводы по теме и излагает собстве</w:t>
      </w:r>
      <w:r w:rsidRPr="00F55973">
        <w:rPr>
          <w:sz w:val="24"/>
          <w:szCs w:val="24"/>
        </w:rPr>
        <w:t>н</w:t>
      </w:r>
      <w:r w:rsidRPr="00F55973">
        <w:rPr>
          <w:sz w:val="24"/>
          <w:szCs w:val="24"/>
        </w:rPr>
        <w:t>ное мнение относительно всей темы или тех или иных ее аспектов.</w:t>
      </w:r>
    </w:p>
    <w:p w:rsidR="00C802CA" w:rsidRPr="00F55973" w:rsidRDefault="00C802CA" w:rsidP="00C802CA">
      <w:pPr>
        <w:ind w:firstLine="720"/>
        <w:jc w:val="both"/>
        <w:rPr>
          <w:sz w:val="24"/>
          <w:szCs w:val="24"/>
        </w:rPr>
      </w:pPr>
      <w:r w:rsidRPr="00F55973">
        <w:rPr>
          <w:sz w:val="24"/>
          <w:szCs w:val="24"/>
        </w:rPr>
        <w:t>В процессе написания контрольной работы студент использует различные источники, приводит из них выдержки. При этом необходимо указывать книгу, статью, откуда они вз</w:t>
      </w:r>
      <w:r w:rsidRPr="00F55973">
        <w:rPr>
          <w:sz w:val="24"/>
          <w:szCs w:val="24"/>
        </w:rPr>
        <w:t>я</w:t>
      </w:r>
      <w:r w:rsidRPr="00F55973">
        <w:rPr>
          <w:sz w:val="24"/>
          <w:szCs w:val="24"/>
        </w:rPr>
        <w:t xml:space="preserve">ты, т. е. делать </w:t>
      </w:r>
      <w:proofErr w:type="gramStart"/>
      <w:r w:rsidRPr="00F55973">
        <w:rPr>
          <w:sz w:val="24"/>
          <w:szCs w:val="24"/>
        </w:rPr>
        <w:t>ссылки</w:t>
      </w:r>
      <w:proofErr w:type="gramEnd"/>
      <w:r w:rsidRPr="00F55973">
        <w:rPr>
          <w:sz w:val="24"/>
          <w:szCs w:val="24"/>
        </w:rPr>
        <w:t xml:space="preserve"> оформленные в виде сносок. Сноски можно делать или в самом тексте в квадратных скобках, либо внизу страницы текста.</w:t>
      </w:r>
    </w:p>
    <w:p w:rsidR="00C802CA" w:rsidRPr="007B1A2E" w:rsidRDefault="00C802CA" w:rsidP="00C802CA">
      <w:pPr>
        <w:ind w:firstLine="720"/>
        <w:jc w:val="both"/>
        <w:rPr>
          <w:sz w:val="24"/>
          <w:szCs w:val="24"/>
        </w:rPr>
      </w:pPr>
      <w:r w:rsidRPr="00F55973">
        <w:rPr>
          <w:sz w:val="24"/>
          <w:szCs w:val="24"/>
        </w:rPr>
        <w:t>Оформление контрольной работы завершается библиографией (списком литературы), где источники указываются в определенном алфа</w:t>
      </w:r>
      <w:r>
        <w:rPr>
          <w:sz w:val="24"/>
          <w:szCs w:val="24"/>
        </w:rPr>
        <w:t xml:space="preserve">витном порядке </w:t>
      </w:r>
    </w:p>
    <w:p w:rsidR="00C802CA" w:rsidRPr="00C802CA" w:rsidRDefault="00C802CA" w:rsidP="00C802CA">
      <w:pPr>
        <w:jc w:val="both"/>
        <w:rPr>
          <w:b/>
          <w:bCs/>
          <w:sz w:val="24"/>
          <w:szCs w:val="24"/>
        </w:rPr>
      </w:pPr>
    </w:p>
    <w:p w:rsidR="00A653A4" w:rsidRDefault="00C802CA">
      <w:r w:rsidRPr="00F55973">
        <w:rPr>
          <w:sz w:val="24"/>
          <w:szCs w:val="24"/>
        </w:rPr>
        <w:t>.</w:t>
      </w:r>
    </w:p>
    <w:sectPr w:rsidR="00A653A4" w:rsidSect="00A6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CA"/>
    <w:rsid w:val="00A653A4"/>
    <w:rsid w:val="00C8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2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2015-12-31T00:16:00Z</dcterms:created>
  <dcterms:modified xsi:type="dcterms:W3CDTF">2015-12-31T00:18:00Z</dcterms:modified>
</cp:coreProperties>
</file>