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7.png" ContentType="image/png"/>
  <Override PartName="/word/media/image6.png" ContentType="image/png"/>
  <Override PartName="/word/media/image5.png" ContentType="image/png"/>
  <Override PartName="/word/media/image4.png" ContentType="image/png"/>
  <Override PartName="/word/media/image3.png" ContentType="image/png"/>
  <Override PartName="/word/media/image2.png" ContentType="image/png"/>
  <Override PartName="/word/media/image1.png" ContentType="image/pn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Еленкин Алексей МП-21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Методики тестирования задач 1-6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Семинар 2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папке с программой находится текстовый файл с командами регистров. В программе каждая строка приводится к формату, указанному в условии и происходит выполнение команд из текстового файла по порядку.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Содержимое текстового файла: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0 clear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 add 5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 add 14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 call 50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 call 60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 stop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50 clear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51 add 10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52 return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60 call 50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61 return</w:t>
      </w:r>
    </w:p>
    <w:p>
      <w:pPr>
        <w:pStyle w:val="Normal"/>
        <w:jc w:val="both"/>
        <w:rPr>
          <w:sz w:val="28"/>
          <w:szCs w:val="28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486275" cy="9220200"/>
            <wp:effectExtent l="0" t="0" r="0" b="0"/>
            <wp:wrapSquare wrapText="largest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922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</w:t>
      </w:r>
      <w:r>
        <w:br w:type="page"/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Семинар 3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Добавление услуги первого вида: вводим строку символов и либо 0, либо 1, иначе выведется сообщение об ошибке и программа попросит выполнить операцию снова.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Добавление услуги второго вида: вводим строку символов и числовой аргумент, иначе выведется сообщение об ошибке и программа попросит выполнить операцию снова.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Добавление услуги третьего вида: вводим строку символов и опцию(1day, 1 week, 1 month), иначе выведется сообщение об ошибке и программа попросит выполнить операцию снова.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Услуги автоматически добавляются в перечень,  мы можем по имени услуги удалить ее из перечня, можем вывести имеющийся набор услуг.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Текст программы: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Добавляем услуги: First1 0, First2 0, First3 0, Second1 2, Second2 5765, Third1 1day. Выведем данные об имеющихся услугах, удалим из перечня услугу First 2 и снова выведем </w:t>
      </w:r>
      <w:r>
        <w:rPr>
          <w:sz w:val="28"/>
          <w:szCs w:val="28"/>
        </w:rPr>
        <w:t>данные.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133600" cy="1762125"/>
            <wp:effectExtent l="0" t="0" r="0" b="0"/>
            <wp:wrapTopAndBottom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Семинар 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Добавление фигур: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Треугольник: вводим 6 double чисел соответствующих координатам вершин.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Квадрат: вводим центр квадрата и длину стороны.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Пятиугольник: вводим 10 double чисел соответствующих координатам вершин.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На экран выводятся введеные координаты.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4333875" cy="2514600"/>
            <wp:effectExtent l="0" t="0" r="0" b="0"/>
            <wp:wrapSquare wrapText="largest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Каждая фигура добавляется в соответствующий список таких же фигур.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Мы можем передвинуть фигуру, добавив смещение к каждой вершине фигуры.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Семинар 5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 файловой системе лежит файл test.txt в котором находится начальная текстовая информация. Пользователь вводит подстроку которую хочет заменить, и вводит строку, на которую хочет заменить подстроку. Программа делает замену.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Изначальная строка:</w:t>
      </w:r>
    </w:p>
    <w:p>
      <w:pPr>
        <w:pStyle w:val="Normal"/>
        <w:jc w:val="both"/>
        <w:rPr>
          <w:sz w:val="28"/>
          <w:szCs w:val="28"/>
        </w:rPr>
      </w:pPr>
      <w:r>
        <w:drawing>
          <wp:anchor behindDoc="0" distT="0" distB="0" distL="0" distR="0" simplePos="0" locked="0" layoutInCell="1" allowOverlap="1" relativeHeight="5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724525" cy="1838325"/>
            <wp:effectExtent l="0" t="0" r="0" b="0"/>
            <wp:wrapSquare wrapText="largest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Делаем замену: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102870</wp:posOffset>
            </wp:positionH>
            <wp:positionV relativeFrom="paragraph">
              <wp:posOffset>88900</wp:posOffset>
            </wp:positionV>
            <wp:extent cx="2562225" cy="390525"/>
            <wp:effectExtent l="0" t="0" r="0" b="0"/>
            <wp:wrapSquare wrapText="largest"/>
            <wp:docPr id="5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Конечная строка: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5781675" cy="1762125"/>
            <wp:effectExtent l="0" t="0" r="0" b="0"/>
            <wp:wrapSquare wrapText="largest"/>
            <wp:docPr id="6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Семинар 6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Реализуется механизм вызова функции с параметрами. Вводятся параметры с консоли. Если параметров нет, то выводится сообщение: «Not arguments». </w:t>
      </w:r>
    </w:p>
    <w:p>
      <w:pPr>
        <w:pStyle w:val="Normal"/>
        <w:jc w:val="both"/>
        <w:rPr>
          <w:sz w:val="28"/>
          <w:szCs w:val="28"/>
        </w:rPr>
      </w:pPr>
      <w:r>
        <w:drawing>
          <wp:anchor behindDoc="0" distT="0" distB="0" distL="0" distR="0" simplePos="0" locked="0" layoutInCell="1" allowOverlap="1" relativeHeight="8">
            <wp:simplePos x="0" y="0"/>
            <wp:positionH relativeFrom="column">
              <wp:posOffset>0</wp:posOffset>
            </wp:positionH>
            <wp:positionV relativeFrom="paragraph">
              <wp:posOffset>262255</wp:posOffset>
            </wp:positionV>
            <wp:extent cx="6120130" cy="2019935"/>
            <wp:effectExtent l="0" t="0" r="0" b="0"/>
            <wp:wrapSquare wrapText="largest"/>
            <wp:docPr id="7" name="Изображение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7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019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Если параметры есть, то они помещаются в стек.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75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FreeSans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FreeSans"/>
    </w:rPr>
  </w:style>
  <w:style w:type="paragraph" w:styleId="Style19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png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fontTable" Target="fontTable.xml"/><Relationship Id="rId1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101</TotalTime>
  <Application>LibreOffice/5.0.3.2$Linux_X86_64 LibreOffice_project/00m0$Build-2</Application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2015-12-24T21:38:27Z</dcterms:created>
  <dc:language>ru-RU</dc:language>
  <dcterms:modified xsi:type="dcterms:W3CDTF">2015-12-25T12:46:10Z</dcterms:modified>
  <cp:revision>2</cp:revision>
</cp:coreProperties>
</file>