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Задача 1. Найти все значения </w:t>
      </w:r>
      <w:proofErr w:type="gramStart"/>
      <w:r>
        <w:rPr>
          <w:sz w:val="28"/>
          <w:szCs w:val="28"/>
        </w:rPr>
        <w:t>корней:  а</w:t>
      </w:r>
      <w:proofErr w:type="gramEnd"/>
      <w:r>
        <w:rPr>
          <w:sz w:val="28"/>
          <w:szCs w:val="28"/>
        </w:rPr>
        <w:t xml:space="preserve">) </w:t>
      </w:r>
      <w:r w:rsidRPr="00C66AC5">
        <w:rPr>
          <w:position w:val="-8"/>
          <w:sz w:val="28"/>
          <w:szCs w:val="28"/>
        </w:rPr>
        <w:object w:dxaOrig="5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0.25pt" o:ole="">
            <v:imagedata r:id="rId4" o:title=""/>
          </v:shape>
          <o:OLEObject Type="Embed" ProgID="Equation.3" ShapeID="_x0000_i1025" DrawAspect="Content" ObjectID="_1512277163" r:id="rId5"/>
        </w:object>
      </w:r>
      <w:r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object w:dxaOrig="200" w:dyaOrig="400">
          <v:shape id="_x0000_i1026" type="#_x0000_t75" style="width:9.75pt;height:20.25pt" o:ole="">
            <v:imagedata r:id="rId6" o:title=""/>
          </v:shape>
          <o:OLEObject Type="Embed" ProgID="Equation.3" ShapeID="_x0000_i1026" DrawAspect="Content" ObjectID="_1512277164" r:id="rId7"/>
        </w:object>
      </w:r>
      <w:r>
        <w:rPr>
          <w:position w:val="-12"/>
          <w:sz w:val="28"/>
          <w:szCs w:val="28"/>
        </w:rPr>
        <w:object w:dxaOrig="200" w:dyaOrig="400">
          <v:shape id="_x0000_i1027" type="#_x0000_t75" style="width:9.75pt;height:20.25pt" o:ole="">
            <v:imagedata r:id="rId6" o:title=""/>
          </v:shape>
          <o:OLEObject Type="Embed" ProgID="Equation.3" ShapeID="_x0000_i1027" DrawAspect="Content" ObjectID="_1512277165" r:id="rId8"/>
        </w:object>
      </w:r>
      <w:r>
        <w:rPr>
          <w:sz w:val="28"/>
          <w:szCs w:val="28"/>
        </w:rPr>
        <w:t xml:space="preserve">б) </w:t>
      </w:r>
      <w:r w:rsidRPr="00C66AC5">
        <w:rPr>
          <w:position w:val="-8"/>
          <w:sz w:val="28"/>
          <w:szCs w:val="28"/>
          <w:lang w:val="en-US"/>
        </w:rPr>
        <w:object w:dxaOrig="1200" w:dyaOrig="400">
          <v:shape id="_x0000_i1028" type="#_x0000_t75" style="width:60pt;height:20.25pt" o:ole="">
            <v:imagedata r:id="rId9" o:title=""/>
          </v:shape>
          <o:OLEObject Type="Embed" ProgID="Equation.3" ShapeID="_x0000_i1028" DrawAspect="Content" ObjectID="_1512277166" r:id="rId10"/>
        </w:objec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Задача 2. Представить в алгебраической форме: </w: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Pr="00C66AC5">
        <w:rPr>
          <w:position w:val="-10"/>
          <w:sz w:val="28"/>
          <w:szCs w:val="28"/>
        </w:rPr>
        <w:object w:dxaOrig="1260" w:dyaOrig="460">
          <v:shape id="_x0000_i1029" type="#_x0000_t75" style="width:63pt;height:23.25pt" o:ole="">
            <v:imagedata r:id="rId11" o:title=""/>
          </v:shape>
          <o:OLEObject Type="Embed" ProgID="Equation.3" ShapeID="_x0000_i1029" DrawAspect="Content" ObjectID="_1512277167" r:id="rId12"/>
        </w:object>
      </w:r>
      <w:r w:rsidRPr="00E85800">
        <w:rPr>
          <w:sz w:val="28"/>
          <w:szCs w:val="28"/>
        </w:rPr>
        <w:t xml:space="preserve">  </w:t>
      </w:r>
      <w:proofErr w:type="gramEnd"/>
      <w:r w:rsidRPr="00E858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б) </w:t>
      </w:r>
      <w:r w:rsidRPr="00C66AC5">
        <w:rPr>
          <w:position w:val="-38"/>
          <w:sz w:val="28"/>
          <w:szCs w:val="28"/>
        </w:rPr>
        <w:object w:dxaOrig="1460" w:dyaOrig="980">
          <v:shape id="_x0000_i1030" type="#_x0000_t75" style="width:72.75pt;height:48.75pt" o:ole="">
            <v:imagedata r:id="rId13" o:title=""/>
          </v:shape>
          <o:OLEObject Type="Embed" ProgID="Equation.3" ShapeID="_x0000_i1030" DrawAspect="Content" ObjectID="_1512277168" r:id="rId14"/>
        </w:objec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Задача 3. Изобразить области: </w: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Pr="00C66AC5">
        <w:rPr>
          <w:position w:val="-40"/>
          <w:sz w:val="28"/>
          <w:szCs w:val="28"/>
        </w:rPr>
        <w:object w:dxaOrig="1760" w:dyaOrig="940">
          <v:shape id="_x0000_i1031" type="#_x0000_t75" style="width:87.75pt;height:47.25pt" o:ole="">
            <v:imagedata r:id="rId15" o:title=""/>
          </v:shape>
          <o:OLEObject Type="Embed" ProgID="Equation.3" ShapeID="_x0000_i1031" DrawAspect="Content" ObjectID="_1512277169" r:id="rId16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б) </w:t>
      </w:r>
      <w:r w:rsidRPr="00C66AC5">
        <w:rPr>
          <w:position w:val="-58"/>
          <w:sz w:val="28"/>
          <w:szCs w:val="28"/>
        </w:rPr>
        <w:object w:dxaOrig="2500" w:dyaOrig="1300">
          <v:shape id="_x0000_i1032" type="#_x0000_t75" style="width:125.25pt;height:65.25pt" o:ole="">
            <v:imagedata r:id="rId17" o:title=""/>
          </v:shape>
          <o:OLEObject Type="Embed" ProgID="Equation.3" ShapeID="_x0000_i1032" DrawAspect="Content" ObjectID="_1512277170" r:id="rId18"/>
        </w:objec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Pr="00C66AC5">
        <w:rPr>
          <w:position w:val="-12"/>
          <w:sz w:val="28"/>
          <w:szCs w:val="28"/>
        </w:rPr>
        <w:object w:dxaOrig="940" w:dyaOrig="400">
          <v:shape id="_x0000_i1033" type="#_x0000_t75" style="width:47.25pt;height:20.25pt" o:ole="">
            <v:imagedata r:id="rId19" o:title=""/>
          </v:shape>
          <o:OLEObject Type="Embed" ProgID="Equation.3" ShapeID="_x0000_i1033" DrawAspect="Content" ObjectID="_1512277171" r:id="rId20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6557E4" w:rsidRDefault="006557E4" w:rsidP="006557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Pr="00C66AC5">
        <w:rPr>
          <w:position w:val="-28"/>
          <w:sz w:val="28"/>
          <w:szCs w:val="28"/>
          <w:lang w:val="en-US"/>
        </w:rPr>
        <w:object w:dxaOrig="3040" w:dyaOrig="740">
          <v:shape id="_x0000_i1034" type="#_x0000_t75" style="width:152.25pt;height:36.75pt" o:ole="">
            <v:imagedata r:id="rId21" o:title=""/>
          </v:shape>
          <o:OLEObject Type="Embed" ProgID="Equation.3" ShapeID="_x0000_i1034" DrawAspect="Content" ObjectID="_1512277172" r:id="rId22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Pr="00C66AC5">
        <w:rPr>
          <w:position w:val="-38"/>
          <w:sz w:val="28"/>
          <w:szCs w:val="28"/>
          <w:lang w:val="en-US"/>
        </w:rPr>
        <w:object w:dxaOrig="4520" w:dyaOrig="920">
          <v:shape id="_x0000_i1035" type="#_x0000_t75" style="width:225.75pt;height:45.75pt" o:ole="">
            <v:imagedata r:id="rId23" o:title=""/>
          </v:shape>
          <o:OLEObject Type="Embed" ProgID="Equation.3" ShapeID="_x0000_i1035" DrawAspect="Content" ObjectID="_1512277173" r:id="rId24"/>
        </w:objec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6557E4" w:rsidRPr="00E85800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Pr="00C66AC5">
        <w:rPr>
          <w:position w:val="-36"/>
          <w:sz w:val="28"/>
          <w:szCs w:val="28"/>
        </w:rPr>
        <w:object w:dxaOrig="1820" w:dyaOrig="820">
          <v:shape id="_x0000_i1036" type="#_x0000_t75" style="width:90.75pt;height:41.25pt" o:ole="">
            <v:imagedata r:id="rId25" o:title=""/>
          </v:shape>
          <o:OLEObject Type="Embed" ProgID="Equation.3" ShapeID="_x0000_i1036" DrawAspect="Content" ObjectID="_1512277174" r:id="rId26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Pr="00C66AC5">
        <w:rPr>
          <w:position w:val="-12"/>
          <w:sz w:val="28"/>
          <w:szCs w:val="28"/>
        </w:rPr>
        <w:object w:dxaOrig="1460" w:dyaOrig="700">
          <v:shape id="_x0000_i1037" type="#_x0000_t75" style="width:72.75pt;height:35.25pt" o:ole="">
            <v:imagedata r:id="rId27" o:title=""/>
          </v:shape>
          <o:OLEObject Type="Embed" ProgID="Equation.3" ShapeID="_x0000_i1037" DrawAspect="Content" ObjectID="_1512277175" r:id="rId28"/>
        </w:objec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6557E4" w:rsidRDefault="006557E4" w:rsidP="006557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Pr="00C66AC5">
        <w:rPr>
          <w:position w:val="-42"/>
          <w:sz w:val="28"/>
          <w:szCs w:val="28"/>
        </w:rPr>
        <w:object w:dxaOrig="3440" w:dyaOrig="960">
          <v:shape id="_x0000_i1038" type="#_x0000_t75" style="width:171.75pt;height:48pt" o:ole="">
            <v:imagedata r:id="rId29" o:title=""/>
          </v:shape>
          <o:OLEObject Type="Embed" ProgID="Equation.3" ShapeID="_x0000_i1038" DrawAspect="Content" ObjectID="_1512277176" r:id="rId30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Pr="00C66AC5">
        <w:rPr>
          <w:position w:val="-42"/>
          <w:sz w:val="28"/>
          <w:szCs w:val="28"/>
        </w:rPr>
        <w:object w:dxaOrig="1939" w:dyaOrig="880">
          <v:shape id="_x0000_i1039" type="#_x0000_t75" style="width:96.75pt;height:44.25pt" o:ole="">
            <v:imagedata r:id="rId31" o:title=""/>
          </v:shape>
          <o:OLEObject Type="Embed" ProgID="Equation.3" ShapeID="_x0000_i1039" DrawAspect="Content" ObjectID="_1512277177" r:id="rId32"/>
        </w:object>
      </w:r>
    </w:p>
    <w:p w:rsidR="006557E4" w:rsidRPr="00C66AC5" w:rsidRDefault="006557E4" w:rsidP="006557E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Задача 8. Восстановить аналитическую в окрестности </w:t>
      </w:r>
      <w:proofErr w:type="gramStart"/>
      <w:r>
        <w:rPr>
          <w:sz w:val="28"/>
          <w:szCs w:val="28"/>
        </w:rPr>
        <w:t xml:space="preserve">точки </w:t>
      </w:r>
      <w:r w:rsidRPr="00C66AC5">
        <w:rPr>
          <w:position w:val="-12"/>
          <w:sz w:val="28"/>
          <w:szCs w:val="28"/>
        </w:rPr>
        <w:object w:dxaOrig="800" w:dyaOrig="400">
          <v:shape id="_x0000_i1040" type="#_x0000_t75" style="width:39.75pt;height:20.25pt" o:ole="">
            <v:imagedata r:id="rId33" o:title=""/>
          </v:shape>
          <o:OLEObject Type="Embed" ProgID="Equation.3" ShapeID="_x0000_i1040" DrawAspect="Content" ObjectID="_1512277178" r:id="rId34"/>
        </w:object>
      </w:r>
      <w:r>
        <w:rPr>
          <w:sz w:val="28"/>
          <w:szCs w:val="28"/>
        </w:rPr>
        <w:t xml:space="preserve"> функцию</w:t>
      </w:r>
      <w:proofErr w:type="gramEnd"/>
      <w:r>
        <w:rPr>
          <w:sz w:val="28"/>
          <w:szCs w:val="28"/>
        </w:rPr>
        <w:t xml:space="preserve"> </w:t>
      </w:r>
      <w:r w:rsidRPr="00C66AC5">
        <w:rPr>
          <w:position w:val="-12"/>
          <w:sz w:val="28"/>
          <w:szCs w:val="28"/>
        </w:rPr>
        <w:object w:dxaOrig="639" w:dyaOrig="380">
          <v:shape id="_x0000_i1041" type="#_x0000_t75" style="width:32.25pt;height:18.75pt" o:ole="">
            <v:imagedata r:id="rId35" o:title=""/>
          </v:shape>
          <o:OLEObject Type="Embed" ProgID="Equation.3" ShapeID="_x0000_i1041" DrawAspect="Content" ObjectID="_1512277179" r:id="rId36"/>
        </w:object>
      </w:r>
      <w:r>
        <w:rPr>
          <w:sz w:val="28"/>
          <w:szCs w:val="28"/>
        </w:rPr>
        <w:t xml:space="preserve"> по известной мнимой части </w:t>
      </w:r>
      <w:r w:rsidRPr="00C66AC5">
        <w:rPr>
          <w:position w:val="-12"/>
          <w:sz w:val="28"/>
          <w:szCs w:val="28"/>
        </w:rPr>
        <w:object w:dxaOrig="2820" w:dyaOrig="460">
          <v:shape id="_x0000_i1042" type="#_x0000_t75" style="width:141pt;height:23.25pt" o:ole="">
            <v:imagedata r:id="rId37" o:title=""/>
          </v:shape>
          <o:OLEObject Type="Embed" ProgID="Equation.3" ShapeID="_x0000_i1042" DrawAspect="Content" ObjectID="_1512277180" r:id="rId38"/>
        </w:object>
      </w:r>
      <w:r>
        <w:rPr>
          <w:sz w:val="28"/>
          <w:szCs w:val="28"/>
        </w:rPr>
        <w:t xml:space="preserve"> и значению </w:t>
      </w:r>
      <w:r w:rsidRPr="00C66AC5">
        <w:rPr>
          <w:position w:val="-12"/>
          <w:sz w:val="28"/>
          <w:szCs w:val="28"/>
        </w:rPr>
        <w:object w:dxaOrig="1080" w:dyaOrig="380">
          <v:shape id="_x0000_i1043" type="#_x0000_t75" style="width:54pt;height:18.75pt" o:ole="">
            <v:imagedata r:id="rId39" o:title=""/>
          </v:shape>
          <o:OLEObject Type="Embed" ProgID="Equation.3" ShapeID="_x0000_i1043" DrawAspect="Content" ObjectID="_1512277181" r:id="rId40"/>
        </w:object>
      </w:r>
      <w:r>
        <w:rPr>
          <w:sz w:val="28"/>
          <w:szCs w:val="28"/>
        </w:rPr>
        <w:t>.</w:t>
      </w:r>
      <w:r w:rsidRPr="00C66AC5"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547370</wp:posOffset>
            </wp:positionV>
            <wp:extent cx="2057400" cy="16097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7E4" w:rsidRDefault="006557E4" w:rsidP="006557E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Задача 9. Найти изображение оригинала, заданного графически:</w:t>
      </w:r>
    </w:p>
    <w:p w:rsidR="006557E4" w:rsidRDefault="006557E4" w:rsidP="006557E4">
      <w:pPr>
        <w:tabs>
          <w:tab w:val="left" w:pos="4186"/>
        </w:tabs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Задача 10. Решить задачу Коши операционным </w:t>
      </w:r>
      <w:proofErr w:type="gramStart"/>
      <w:r>
        <w:rPr>
          <w:sz w:val="28"/>
          <w:szCs w:val="28"/>
        </w:rPr>
        <w:t xml:space="preserve">методом:  </w:t>
      </w:r>
      <w:r w:rsidRPr="008168C3">
        <w:rPr>
          <w:position w:val="-12"/>
          <w:sz w:val="28"/>
          <w:szCs w:val="28"/>
        </w:rPr>
        <w:object w:dxaOrig="1840" w:dyaOrig="460">
          <v:shape id="_x0000_i1044" type="#_x0000_t75" style="width:92.25pt;height:23.25pt" o:ole="">
            <v:imagedata r:id="rId42" o:title=""/>
          </v:shape>
          <o:OLEObject Type="Embed" ProgID="Equation.3" ShapeID="_x0000_i1044" DrawAspect="Content" ObjectID="_1512277182" r:id="rId43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8168C3">
        <w:rPr>
          <w:position w:val="-12"/>
          <w:sz w:val="28"/>
          <w:szCs w:val="28"/>
        </w:rPr>
        <w:object w:dxaOrig="1219" w:dyaOrig="380">
          <v:shape id="_x0000_i1045" type="#_x0000_t75" style="width:60.75pt;height:18.75pt" o:ole="">
            <v:imagedata r:id="rId44" o:title=""/>
          </v:shape>
          <o:OLEObject Type="Embed" ProgID="Equation.3" ShapeID="_x0000_i1045" DrawAspect="Content" ObjectID="_1512277183" r:id="rId45"/>
        </w:object>
      </w:r>
      <w:r>
        <w:rPr>
          <w:sz w:val="28"/>
          <w:szCs w:val="28"/>
        </w:rPr>
        <w:t xml:space="preserve">, </w:t>
      </w:r>
      <w:r w:rsidRPr="008168C3">
        <w:rPr>
          <w:position w:val="-12"/>
          <w:sz w:val="28"/>
          <w:szCs w:val="28"/>
        </w:rPr>
        <w:object w:dxaOrig="1120" w:dyaOrig="380">
          <v:shape id="_x0000_i1046" type="#_x0000_t75" style="width:56.25pt;height:18.75pt" o:ole="">
            <v:imagedata r:id="rId46" o:title=""/>
          </v:shape>
          <o:OLEObject Type="Embed" ProgID="Equation.3" ShapeID="_x0000_i1046" DrawAspect="Content" ObjectID="_1512277184" r:id="rId47"/>
        </w:object>
      </w:r>
      <w:r>
        <w:rPr>
          <w:sz w:val="28"/>
          <w:szCs w:val="28"/>
        </w:rPr>
        <w:t>.</w:t>
      </w:r>
    </w:p>
    <w:p w:rsidR="00DB7256" w:rsidRDefault="006557E4"/>
    <w:sectPr w:rsidR="00DB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61"/>
    <w:rsid w:val="006557E4"/>
    <w:rsid w:val="00A248E8"/>
    <w:rsid w:val="00CC0161"/>
    <w:rsid w:val="00D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51A2-426C-478B-B42D-19FBF718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2015-12-22T05:12:00Z</dcterms:created>
  <dcterms:modified xsi:type="dcterms:W3CDTF">2015-12-22T05:13:00Z</dcterms:modified>
</cp:coreProperties>
</file>