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C1" w:rsidRDefault="00B738C1" w:rsidP="001F3F94">
      <w:pPr>
        <w:ind w:firstLine="709"/>
        <w:jc w:val="left"/>
        <w:rPr>
          <w:szCs w:val="28"/>
          <w:lang w:val="ru-RU"/>
        </w:rPr>
      </w:pPr>
      <w:r w:rsidRPr="007A2DAE">
        <w:rPr>
          <w:szCs w:val="28"/>
          <w:lang w:val="ru-RU"/>
        </w:rPr>
        <w:t xml:space="preserve">Для транзистора, включенного по схеме с общим эмиттером, заданы напряжения на базе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бэ</m:t>
            </m:r>
          </m:sub>
        </m:sSub>
        <m:r>
          <w:rPr>
            <w:rFonts w:ascii="Cambria Math"/>
            <w:szCs w:val="28"/>
            <w:lang w:val="ru-RU"/>
          </w:rPr>
          <m:t>=0,2</m:t>
        </m:r>
        <m:r>
          <w:rPr>
            <w:rFonts w:ascii="Cambria Math"/>
            <w:szCs w:val="28"/>
            <w:lang w:val="ru-RU"/>
          </w:rPr>
          <m:t xml:space="preserve"> </m:t>
        </m:r>
        <m:r>
          <w:rPr>
            <w:rFonts w:ascii="Cambria Math" w:hAnsi="Cambria Math"/>
            <w:szCs w:val="28"/>
            <w:lang w:val="ru-RU"/>
          </w:rPr>
          <m:t>В</m:t>
        </m:r>
      </m:oMath>
      <w:r w:rsidRPr="007A2DAE">
        <w:rPr>
          <w:szCs w:val="28"/>
          <w:lang w:val="ru-RU"/>
        </w:rPr>
        <w:t xml:space="preserve">, сопротивление нагрузки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  <m:r>
          <w:rPr>
            <w:rFonts w:ascii="Cambria Math"/>
            <w:szCs w:val="28"/>
            <w:lang w:val="ru-RU"/>
          </w:rPr>
          <m:t>=20</m:t>
        </m:r>
        <m:r>
          <w:rPr>
            <w:rFonts w:ascii="Cambria Math"/>
            <w:szCs w:val="28"/>
            <w:lang w:val="ru-RU"/>
          </w:rPr>
          <m:t xml:space="preserve"> </m:t>
        </m:r>
        <m:r>
          <w:rPr>
            <w:rFonts w:ascii="Cambria Math"/>
            <w:szCs w:val="28"/>
            <w:lang w:val="ru-RU"/>
          </w:rPr>
          <m:t>к</m:t>
        </m:r>
        <m:r>
          <w:rPr>
            <w:rFonts w:ascii="Cambria Math" w:hAnsi="Cambria Math"/>
            <w:szCs w:val="28"/>
            <w:lang w:val="ru-RU"/>
          </w:rPr>
          <m:t>Ом</m:t>
        </m:r>
      </m:oMath>
      <w:r w:rsidRPr="007A2DAE">
        <w:rPr>
          <w:szCs w:val="28"/>
          <w:lang w:val="ru-RU"/>
        </w:rPr>
        <w:t xml:space="preserve"> и напряжение источника питания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ε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  <m:r>
          <w:rPr>
            <w:rFonts w:ascii="Cambria Math"/>
            <w:szCs w:val="28"/>
            <w:lang w:val="ru-RU"/>
          </w:rPr>
          <m:t xml:space="preserve">=20 </m:t>
        </m:r>
        <m:r>
          <w:rPr>
            <w:rFonts w:ascii="Cambria Math" w:hAnsi="Cambria Math"/>
            <w:szCs w:val="28"/>
            <w:lang w:val="ru-RU"/>
          </w:rPr>
          <m:t>В</m:t>
        </m:r>
      </m:oMath>
      <w:r w:rsidRPr="007A2DAE">
        <w:rPr>
          <w:szCs w:val="28"/>
          <w:lang w:val="ru-RU"/>
        </w:rPr>
        <w:t>. Используя входную и выходную характерис</w:t>
      </w:r>
      <w:bookmarkStart w:id="0" w:name="_GoBack"/>
      <w:bookmarkEnd w:id="0"/>
      <w:r w:rsidRPr="007A2DAE">
        <w:rPr>
          <w:szCs w:val="28"/>
          <w:lang w:val="ru-RU"/>
        </w:rPr>
        <w:t xml:space="preserve">тики, определить напряжение на коллекторе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кэ</m:t>
            </m:r>
          </m:sub>
        </m:sSub>
      </m:oMath>
      <w:r w:rsidRPr="007A2DAE">
        <w:rPr>
          <w:szCs w:val="28"/>
          <w:lang w:val="ru-RU"/>
        </w:rPr>
        <w:t xml:space="preserve">, ток коллектора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</m:oMath>
      <w:r w:rsidRPr="007A2DAE">
        <w:rPr>
          <w:szCs w:val="28"/>
          <w:lang w:val="ru-RU"/>
        </w:rPr>
        <w:t>.</w:t>
      </w:r>
    </w:p>
    <w:p w:rsidR="00B738C1" w:rsidRDefault="00B738C1" w:rsidP="001F3F94">
      <w:pPr>
        <w:ind w:firstLine="709"/>
        <w:jc w:val="left"/>
        <w:rPr>
          <w:szCs w:val="28"/>
          <w:lang w:val="ru-RU"/>
        </w:rPr>
      </w:pPr>
    </w:p>
    <w:p w:rsidR="00B738C1" w:rsidRDefault="00B738C1" w:rsidP="00B738C1">
      <w:pPr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23.5pt">
            <v:imagedata r:id="rId5" o:title="!!1"/>
          </v:shape>
        </w:pict>
      </w:r>
    </w:p>
    <w:p w:rsidR="00B738C1" w:rsidRDefault="00B738C1" w:rsidP="001F3F94">
      <w:pPr>
        <w:ind w:firstLine="709"/>
        <w:jc w:val="left"/>
        <w:rPr>
          <w:szCs w:val="28"/>
          <w:lang w:val="ru-RU"/>
        </w:rPr>
      </w:pPr>
    </w:p>
    <w:p w:rsidR="00B738C1" w:rsidRDefault="00B738C1" w:rsidP="001F3F94">
      <w:pPr>
        <w:ind w:firstLine="709"/>
        <w:jc w:val="left"/>
        <w:rPr>
          <w:szCs w:val="28"/>
          <w:lang w:val="ru-RU"/>
        </w:rPr>
      </w:pPr>
    </w:p>
    <w:p w:rsidR="00B738C1" w:rsidRPr="00B40446" w:rsidRDefault="00B40446" w:rsidP="001F3F94">
      <w:pPr>
        <w:ind w:firstLine="709"/>
        <w:jc w:val="left"/>
        <w:rPr>
          <w:b/>
          <w:i/>
          <w:szCs w:val="28"/>
          <w:lang w:val="ru-RU"/>
        </w:rPr>
      </w:pPr>
      <w:r w:rsidRPr="00B40446">
        <w:rPr>
          <w:b/>
          <w:i/>
          <w:szCs w:val="28"/>
          <w:lang w:val="ru-RU"/>
        </w:rPr>
        <w:t>Пример решения</w:t>
      </w:r>
    </w:p>
    <w:p w:rsidR="00B738C1" w:rsidRDefault="00B738C1" w:rsidP="001F3F94">
      <w:pPr>
        <w:ind w:firstLine="709"/>
        <w:jc w:val="left"/>
        <w:rPr>
          <w:szCs w:val="28"/>
          <w:lang w:val="ru-RU"/>
        </w:rPr>
      </w:pPr>
    </w:p>
    <w:p w:rsidR="001F3F94" w:rsidRPr="007A2DAE" w:rsidRDefault="001F3F94" w:rsidP="001F3F94">
      <w:pPr>
        <w:ind w:firstLine="709"/>
        <w:jc w:val="left"/>
        <w:rPr>
          <w:noProof/>
          <w:szCs w:val="28"/>
          <w:lang w:val="ru-RU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62336" behindDoc="0" locked="0" layoutInCell="1" allowOverlap="1" wp14:anchorId="1C8EA71A" wp14:editId="27AD4C2A">
            <wp:simplePos x="0" y="0"/>
            <wp:positionH relativeFrom="column">
              <wp:posOffset>2111375</wp:posOffset>
            </wp:positionH>
            <wp:positionV relativeFrom="paragraph">
              <wp:posOffset>1311910</wp:posOffset>
            </wp:positionV>
            <wp:extent cx="4023995" cy="3161665"/>
            <wp:effectExtent l="19050" t="0" r="0" b="0"/>
            <wp:wrapSquare wrapText="bothSides"/>
            <wp:docPr id="5" name="Рисунок 4" descr="elHonnetR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HonnetRV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DAE">
        <w:rPr>
          <w:szCs w:val="28"/>
          <w:lang w:val="ru-RU"/>
        </w:rPr>
        <w:t xml:space="preserve">Для транзистора, включенного по схеме с общим эмиттером, заданы напряжения на базе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бэ</m:t>
            </m:r>
          </m:sub>
        </m:sSub>
        <m:r>
          <w:rPr>
            <w:rFonts w:ascii="Cambria Math"/>
            <w:szCs w:val="28"/>
            <w:lang w:val="ru-RU"/>
          </w:rPr>
          <m:t xml:space="preserve">=0,4 </m:t>
        </m:r>
        <m:r>
          <w:rPr>
            <w:rFonts w:ascii="Cambria Math" w:hAnsi="Cambria Math"/>
            <w:szCs w:val="28"/>
            <w:lang w:val="ru-RU"/>
          </w:rPr>
          <m:t>В</m:t>
        </m:r>
      </m:oMath>
      <w:r w:rsidRPr="007A2DAE">
        <w:rPr>
          <w:szCs w:val="28"/>
          <w:lang w:val="ru-RU"/>
        </w:rPr>
        <w:t xml:space="preserve">, сопротивление нагрузки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  <m:r>
          <w:rPr>
            <w:rFonts w:ascii="Cambria Math"/>
            <w:szCs w:val="28"/>
            <w:lang w:val="ru-RU"/>
          </w:rPr>
          <m:t xml:space="preserve">=0.1 </m:t>
        </m:r>
        <m:r>
          <w:rPr>
            <w:rFonts w:ascii="Cambria Math"/>
            <w:szCs w:val="28"/>
            <w:lang w:val="ru-RU"/>
          </w:rPr>
          <m:t>к</m:t>
        </m:r>
        <m:r>
          <w:rPr>
            <w:rFonts w:ascii="Cambria Math" w:hAnsi="Cambria Math"/>
            <w:szCs w:val="28"/>
            <w:lang w:val="ru-RU"/>
          </w:rPr>
          <m:t>Ом</m:t>
        </m:r>
      </m:oMath>
      <w:r w:rsidRPr="007A2DAE">
        <w:rPr>
          <w:szCs w:val="28"/>
          <w:lang w:val="ru-RU"/>
        </w:rPr>
        <w:t xml:space="preserve"> и напряжение источника питания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ε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  <m:r>
          <w:rPr>
            <w:rFonts w:ascii="Cambria Math"/>
            <w:szCs w:val="28"/>
            <w:lang w:val="ru-RU"/>
          </w:rPr>
          <m:t xml:space="preserve">=20 </m:t>
        </m:r>
        <m:r>
          <w:rPr>
            <w:rFonts w:ascii="Cambria Math" w:hAnsi="Cambria Math"/>
            <w:szCs w:val="28"/>
            <w:lang w:val="ru-RU"/>
          </w:rPr>
          <m:t>В</m:t>
        </m:r>
      </m:oMath>
      <w:r w:rsidRPr="007A2DAE">
        <w:rPr>
          <w:szCs w:val="28"/>
          <w:lang w:val="ru-RU"/>
        </w:rPr>
        <w:t xml:space="preserve">. Используя входную и выходную характеристики, определить напряжение на коллекторе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кэ</m:t>
            </m:r>
          </m:sub>
        </m:sSub>
      </m:oMath>
      <w:r w:rsidRPr="007A2DAE">
        <w:rPr>
          <w:szCs w:val="28"/>
          <w:lang w:val="ru-RU"/>
        </w:rPr>
        <w:t xml:space="preserve">, ток коллектора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</m:oMath>
      <w:r w:rsidRPr="007A2DAE">
        <w:rPr>
          <w:szCs w:val="28"/>
          <w:lang w:val="ru-RU"/>
        </w:rPr>
        <w:t>.</w:t>
      </w:r>
      <w:r w:rsidRPr="007A2DAE">
        <w:rPr>
          <w:noProof/>
          <w:szCs w:val="28"/>
          <w:lang w:val="ru-RU"/>
        </w:rPr>
        <w:t xml:space="preserve"> </w:t>
      </w:r>
    </w:p>
    <w:p w:rsidR="001F3F94" w:rsidRPr="007A2DAE" w:rsidRDefault="001F3F94" w:rsidP="00B40446">
      <w:pPr>
        <w:ind w:firstLine="709"/>
        <w:jc w:val="left"/>
        <w:rPr>
          <w:noProof/>
          <w:szCs w:val="28"/>
          <w:lang w:val="ru-RU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63360" behindDoc="0" locked="0" layoutInCell="1" allowOverlap="1" wp14:anchorId="3E4FB82E" wp14:editId="13599D26">
            <wp:simplePos x="0" y="0"/>
            <wp:positionH relativeFrom="column">
              <wp:posOffset>-113665</wp:posOffset>
            </wp:positionH>
            <wp:positionV relativeFrom="paragraph">
              <wp:posOffset>426720</wp:posOffset>
            </wp:positionV>
            <wp:extent cx="2404110" cy="3040380"/>
            <wp:effectExtent l="19050" t="0" r="0" b="0"/>
            <wp:wrapSquare wrapText="bothSides"/>
            <wp:docPr id="7" name="Рисунок 6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94" w:rsidRPr="007A2DAE" w:rsidRDefault="001F3F94" w:rsidP="001F3F94">
      <w:pPr>
        <w:jc w:val="center"/>
        <w:rPr>
          <w:i/>
          <w:szCs w:val="28"/>
          <w:lang w:val="ru-RU"/>
        </w:rPr>
      </w:pPr>
      <w:r w:rsidRPr="007A2DAE">
        <w:rPr>
          <w:i/>
          <w:szCs w:val="28"/>
          <w:lang w:val="ru-RU"/>
        </w:rPr>
        <w:lastRenderedPageBreak/>
        <w:t>Решение</w:t>
      </w:r>
    </w:p>
    <w:p w:rsidR="001F3F94" w:rsidRPr="007A2DAE" w:rsidRDefault="001F3F94" w:rsidP="001F3F94">
      <w:pPr>
        <w:jc w:val="left"/>
        <w:rPr>
          <w:szCs w:val="28"/>
          <w:lang w:val="ru-RU"/>
        </w:rPr>
      </w:pPr>
    </w:p>
    <w:p w:rsidR="001F3F94" w:rsidRPr="00973123" w:rsidRDefault="001F3F94" w:rsidP="001F3F94">
      <w:pPr>
        <w:pStyle w:val="a4"/>
        <w:numPr>
          <w:ilvl w:val="0"/>
          <w:numId w:val="1"/>
        </w:numPr>
        <w:jc w:val="left"/>
        <w:rPr>
          <w:szCs w:val="28"/>
          <w:lang w:val="ru-RU"/>
        </w:rPr>
      </w:pPr>
      <w:r w:rsidRPr="00973123">
        <w:rPr>
          <w:szCs w:val="28"/>
          <w:lang w:val="ru-RU"/>
        </w:rPr>
        <w:t xml:space="preserve">Откладываем на оси абсцисс точку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кэ</m:t>
            </m:r>
          </m:sub>
        </m:sSub>
        <m:r>
          <w:rPr>
            <w:rFonts w:ascii="Cambria Math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ε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  <m:r>
          <w:rPr>
            <w:rFonts w:ascii="Cambria Math"/>
            <w:szCs w:val="28"/>
            <w:lang w:val="ru-RU"/>
          </w:rPr>
          <m:t xml:space="preserve">=20 </m:t>
        </m:r>
        <m:r>
          <w:rPr>
            <w:rFonts w:ascii="Cambria Math" w:hAnsi="Cambria Math"/>
            <w:szCs w:val="28"/>
            <w:lang w:val="ru-RU"/>
          </w:rPr>
          <m:t>В</m:t>
        </m:r>
      </m:oMath>
      <w:r w:rsidRPr="00973123">
        <w:rPr>
          <w:szCs w:val="28"/>
          <w:lang w:val="ru-RU"/>
        </w:rPr>
        <w:t xml:space="preserve">, а на оси ординат – точку соответствующую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  <m:r>
          <w:rPr>
            <w:rFonts w:asci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к</m:t>
                </m:r>
              </m:sub>
            </m:sSub>
          </m:den>
        </m:f>
        <m:r>
          <w:rPr>
            <w:rFonts w:ascii="Cambria Math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/>
                <w:szCs w:val="28"/>
                <w:lang w:val="ru-RU"/>
              </w:rPr>
              <m:t>20</m:t>
            </m:r>
          </m:num>
          <m:den>
            <m:r>
              <w:rPr>
                <w:rFonts w:ascii="Cambria Math"/>
                <w:szCs w:val="28"/>
                <w:lang w:val="ru-RU"/>
              </w:rPr>
              <m:t>100</m:t>
            </m:r>
          </m:den>
        </m:f>
        <m:r>
          <w:rPr>
            <w:rFonts w:ascii="Cambria Math"/>
            <w:szCs w:val="28"/>
            <w:lang w:val="ru-RU"/>
          </w:rPr>
          <m:t xml:space="preserve">=0,2 </m:t>
        </m:r>
        <m:r>
          <w:rPr>
            <w:rFonts w:ascii="Cambria Math" w:hAnsi="Cambria Math"/>
            <w:szCs w:val="28"/>
            <w:lang w:val="ru-RU"/>
          </w:rPr>
          <m:t>А</m:t>
        </m:r>
      </m:oMath>
      <w:r w:rsidRPr="00973123">
        <w:rPr>
          <w:szCs w:val="28"/>
          <w:lang w:val="ru-RU"/>
        </w:rPr>
        <w:t xml:space="preserve">. Здесь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  <m:r>
          <w:rPr>
            <w:rFonts w:ascii="Cambria Math"/>
            <w:szCs w:val="28"/>
            <w:lang w:val="ru-RU"/>
          </w:rPr>
          <m:t>=0.1</m:t>
        </m:r>
        <m:r>
          <w:rPr>
            <w:rFonts w:ascii="Cambria Math"/>
            <w:szCs w:val="28"/>
            <w:lang w:val="ru-RU"/>
          </w:rPr>
          <m:t>к</m:t>
        </m:r>
        <m:r>
          <w:rPr>
            <w:rFonts w:ascii="Cambria Math" w:hAnsi="Cambria Math"/>
            <w:szCs w:val="28"/>
            <w:lang w:val="ru-RU"/>
          </w:rPr>
          <m:t>Ом</m:t>
        </m:r>
        <m:r>
          <w:rPr>
            <w:rFonts w:ascii="Cambria Math"/>
            <w:szCs w:val="28"/>
            <w:lang w:val="ru-RU"/>
          </w:rPr>
          <m:t xml:space="preserve">=100 </m:t>
        </m:r>
        <m:r>
          <w:rPr>
            <w:rFonts w:ascii="Cambria Math" w:hAnsi="Cambria Math"/>
            <w:szCs w:val="28"/>
            <w:lang w:val="ru-RU"/>
          </w:rPr>
          <m:t>Ом</m:t>
        </m:r>
      </m:oMath>
      <w:r w:rsidRPr="00973123">
        <w:rPr>
          <w:szCs w:val="28"/>
          <w:lang w:val="ru-RU"/>
        </w:rPr>
        <w:t>.</w:t>
      </w:r>
    </w:p>
    <w:p w:rsidR="001F3F94" w:rsidRDefault="001F3F94" w:rsidP="001F3F94">
      <w:pPr>
        <w:ind w:left="360"/>
        <w:jc w:val="left"/>
        <w:rPr>
          <w:szCs w:val="28"/>
          <w:lang w:val="ru-RU"/>
        </w:rPr>
      </w:pPr>
    </w:p>
    <w:p w:rsidR="001F3F94" w:rsidRPr="00973123" w:rsidRDefault="001F3F94" w:rsidP="001F3F94">
      <w:pPr>
        <w:pStyle w:val="a4"/>
        <w:numPr>
          <w:ilvl w:val="0"/>
          <w:numId w:val="1"/>
        </w:numPr>
        <w:jc w:val="left"/>
        <w:rPr>
          <w:szCs w:val="28"/>
          <w:lang w:val="ru-RU"/>
        </w:rPr>
      </w:pPr>
      <w:r w:rsidRPr="00973123">
        <w:rPr>
          <w:szCs w:val="28"/>
          <w:lang w:val="ru-RU"/>
        </w:rPr>
        <w:t>Соединяем эти точки прямой и получаем линию нагрузки АВ.</w:t>
      </w:r>
    </w:p>
    <w:p w:rsidR="001F3F94" w:rsidRPr="007A2DAE" w:rsidRDefault="001F3F94" w:rsidP="001F3F94">
      <w:pPr>
        <w:jc w:val="left"/>
        <w:rPr>
          <w:szCs w:val="28"/>
          <w:lang w:val="ru-RU"/>
        </w:rPr>
      </w:pPr>
    </w:p>
    <w:p w:rsidR="001F3F94" w:rsidRPr="00973123" w:rsidRDefault="001F3F94" w:rsidP="001F3F94">
      <w:pPr>
        <w:ind w:left="360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65408" behindDoc="0" locked="0" layoutInCell="1" allowOverlap="1" wp14:anchorId="6FEE6583" wp14:editId="27B940F6">
            <wp:simplePos x="0" y="0"/>
            <wp:positionH relativeFrom="column">
              <wp:posOffset>844833</wp:posOffset>
            </wp:positionH>
            <wp:positionV relativeFrom="paragraph">
              <wp:posOffset>2295</wp:posOffset>
            </wp:positionV>
            <wp:extent cx="3891938" cy="3073706"/>
            <wp:effectExtent l="19050" t="0" r="0" b="0"/>
            <wp:wrapTopAndBottom/>
            <wp:docPr id="15" name="Рисунок 14" descr="EEPikfEp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PikfEpug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938" cy="3073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94" w:rsidRPr="00973123" w:rsidRDefault="001F3F94" w:rsidP="001F3F94">
      <w:pPr>
        <w:pStyle w:val="a4"/>
        <w:rPr>
          <w:szCs w:val="28"/>
          <w:lang w:val="ru-RU"/>
        </w:rPr>
      </w:pPr>
    </w:p>
    <w:p w:rsidR="001F3F94" w:rsidRPr="00973123" w:rsidRDefault="001F3F94" w:rsidP="001F3F94">
      <w:pPr>
        <w:pStyle w:val="a4"/>
        <w:numPr>
          <w:ilvl w:val="0"/>
          <w:numId w:val="1"/>
        </w:numPr>
        <w:jc w:val="left"/>
        <w:rPr>
          <w:szCs w:val="28"/>
          <w:lang w:val="ru-RU"/>
        </w:rPr>
      </w:pPr>
      <w:r w:rsidRPr="00973123">
        <w:rPr>
          <w:szCs w:val="28"/>
          <w:lang w:val="ru-RU"/>
        </w:rPr>
        <w:t xml:space="preserve">Находим на входной характеристике для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кэ</m:t>
            </m:r>
          </m:sub>
        </m:sSub>
        <m:r>
          <w:rPr>
            <w:rFonts w:ascii="Cambria Math"/>
            <w:szCs w:val="28"/>
            <w:lang w:val="ru-RU"/>
          </w:rPr>
          <m:t xml:space="preserve">=0,4 </m:t>
        </m:r>
        <m:r>
          <w:rPr>
            <w:rFonts w:ascii="Cambria Math" w:hAnsi="Cambria Math"/>
            <w:szCs w:val="28"/>
            <w:lang w:val="ru-RU"/>
          </w:rPr>
          <m:t>В</m:t>
        </m:r>
      </m:oMath>
      <w:r w:rsidRPr="00973123">
        <w:rPr>
          <w:szCs w:val="28"/>
          <w:lang w:val="ru-RU"/>
        </w:rPr>
        <w:t xml:space="preserve"> ток базы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б</m:t>
            </m:r>
          </m:sub>
        </m:sSub>
        <m:r>
          <w:rPr>
            <w:rFonts w:ascii="Cambria Math"/>
            <w:szCs w:val="28"/>
            <w:lang w:val="ru-RU"/>
          </w:rPr>
          <m:t xml:space="preserve">=1,5 </m:t>
        </m:r>
        <m:r>
          <w:rPr>
            <w:rFonts w:ascii="Cambria Math" w:hAnsi="Cambria Math"/>
            <w:szCs w:val="28"/>
            <w:lang w:val="ru-RU"/>
          </w:rPr>
          <m:t>мА</m:t>
        </m:r>
      </m:oMath>
      <w:r w:rsidRPr="00973123">
        <w:rPr>
          <w:szCs w:val="28"/>
          <w:lang w:val="ru-RU"/>
        </w:rPr>
        <w:t>.</w:t>
      </w:r>
    </w:p>
    <w:p w:rsidR="001F3F94" w:rsidRDefault="001F3F94" w:rsidP="001F3F94">
      <w:pPr>
        <w:ind w:left="360"/>
        <w:jc w:val="left"/>
        <w:rPr>
          <w:szCs w:val="28"/>
          <w:lang w:val="ru-RU"/>
        </w:rPr>
      </w:pPr>
    </w:p>
    <w:p w:rsidR="001F3F94" w:rsidRPr="00973123" w:rsidRDefault="001F3F94" w:rsidP="001F3F94">
      <w:pPr>
        <w:pStyle w:val="a4"/>
        <w:numPr>
          <w:ilvl w:val="0"/>
          <w:numId w:val="1"/>
        </w:numPr>
        <w:jc w:val="left"/>
        <w:rPr>
          <w:szCs w:val="28"/>
          <w:lang w:val="ru-RU"/>
        </w:rPr>
      </w:pPr>
      <w:r w:rsidRPr="00973123">
        <w:rPr>
          <w:szCs w:val="28"/>
          <w:lang w:val="ru-RU"/>
        </w:rPr>
        <w:t xml:space="preserve">Находим на выходных характеристиках точку С при пересечении с линией нагрузки с характеристикой, соответствующей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б</m:t>
            </m:r>
          </m:sub>
        </m:sSub>
        <m:r>
          <w:rPr>
            <w:rFonts w:ascii="Cambria Math"/>
            <w:szCs w:val="28"/>
            <w:lang w:val="ru-RU"/>
          </w:rPr>
          <m:t xml:space="preserve">=1,5 </m:t>
        </m:r>
        <m:r>
          <w:rPr>
            <w:rFonts w:ascii="Cambria Math" w:hAnsi="Cambria Math"/>
            <w:szCs w:val="28"/>
            <w:lang w:val="ru-RU"/>
          </w:rPr>
          <m:t>мА</m:t>
        </m:r>
      </m:oMath>
      <w:r w:rsidRPr="00973123">
        <w:rPr>
          <w:szCs w:val="28"/>
          <w:lang w:val="ru-RU"/>
        </w:rPr>
        <w:t>.</w:t>
      </w:r>
    </w:p>
    <w:p w:rsidR="001F3F94" w:rsidRDefault="001F3F94" w:rsidP="001F3F94">
      <w:pPr>
        <w:ind w:left="360"/>
        <w:jc w:val="left"/>
        <w:rPr>
          <w:szCs w:val="28"/>
          <w:lang w:val="ru-RU"/>
        </w:rPr>
      </w:pPr>
    </w:p>
    <w:p w:rsidR="001F3F94" w:rsidRPr="00973123" w:rsidRDefault="00B40446" w:rsidP="001F3F94">
      <w:pPr>
        <w:pStyle w:val="a4"/>
        <w:numPr>
          <w:ilvl w:val="0"/>
          <w:numId w:val="1"/>
        </w:numPr>
        <w:jc w:val="left"/>
        <w:rPr>
          <w:szCs w:val="28"/>
          <w:lang w:val="ru-RU"/>
        </w:rPr>
      </w:pPr>
      <w:r>
        <w:rPr>
          <w:szCs w:val="28"/>
          <w:lang w:val="ru-RU"/>
        </w:rPr>
        <w:t>Определяем для точки</w:t>
      </w:r>
      <w:r w:rsidR="001F3F94" w:rsidRPr="00973123">
        <w:rPr>
          <w:szCs w:val="28"/>
          <w:lang w:val="ru-RU"/>
        </w:rPr>
        <w:t xml:space="preserve"> С ток коллектора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</m:t>
            </m:r>
          </m:sub>
        </m:sSub>
        <m:r>
          <w:rPr>
            <w:rFonts w:ascii="Cambria Math"/>
            <w:szCs w:val="28"/>
            <w:lang w:val="ru-RU"/>
          </w:rPr>
          <m:t xml:space="preserve">=125 </m:t>
        </m:r>
        <m:r>
          <w:rPr>
            <w:rFonts w:ascii="Cambria Math" w:hAnsi="Cambria Math"/>
            <w:szCs w:val="28"/>
            <w:lang w:val="ru-RU"/>
          </w:rPr>
          <m:t>мА</m:t>
        </m:r>
      </m:oMath>
      <w:r w:rsidR="001F3F94" w:rsidRPr="00973123">
        <w:rPr>
          <w:szCs w:val="28"/>
          <w:lang w:val="ru-RU"/>
        </w:rPr>
        <w:t xml:space="preserve"> и напряжение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кэ</m:t>
            </m:r>
          </m:sub>
        </m:sSub>
        <m:r>
          <w:rPr>
            <w:rFonts w:ascii="Cambria Math"/>
            <w:szCs w:val="28"/>
            <w:lang w:val="ru-RU"/>
          </w:rPr>
          <m:t xml:space="preserve">=7,5 </m:t>
        </m:r>
        <m:r>
          <w:rPr>
            <w:rFonts w:ascii="Cambria Math" w:hAnsi="Cambria Math"/>
            <w:szCs w:val="28"/>
            <w:lang w:val="ru-RU"/>
          </w:rPr>
          <m:t>В</m:t>
        </m:r>
      </m:oMath>
      <w:r w:rsidR="001F3F94" w:rsidRPr="00973123">
        <w:rPr>
          <w:szCs w:val="28"/>
          <w:lang w:val="ru-RU"/>
        </w:rPr>
        <w:t>.</w:t>
      </w:r>
    </w:p>
    <w:p w:rsidR="001F3F94" w:rsidRPr="007A2DAE" w:rsidRDefault="001F3F94" w:rsidP="001F3F94">
      <w:pPr>
        <w:jc w:val="left"/>
        <w:rPr>
          <w:szCs w:val="28"/>
          <w:lang w:val="ru-RU"/>
        </w:rPr>
      </w:pPr>
    </w:p>
    <w:p w:rsidR="001F3F94" w:rsidRPr="007A2DAE" w:rsidRDefault="001F3F94" w:rsidP="001F3F94">
      <w:pPr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w:lastRenderedPageBreak/>
        <w:drawing>
          <wp:anchor distT="0" distB="0" distL="114300" distR="114300" simplePos="0" relativeHeight="251664384" behindDoc="0" locked="0" layoutInCell="1" allowOverlap="1" wp14:anchorId="08FDE647" wp14:editId="0F77DB28">
            <wp:simplePos x="0" y="0"/>
            <wp:positionH relativeFrom="column">
              <wp:posOffset>888365</wp:posOffset>
            </wp:positionH>
            <wp:positionV relativeFrom="paragraph">
              <wp:posOffset>26035</wp:posOffset>
            </wp:positionV>
            <wp:extent cx="4199890" cy="3646170"/>
            <wp:effectExtent l="19050" t="0" r="0" b="0"/>
            <wp:wrapSquare wrapText="bothSides"/>
            <wp:docPr id="14" name="Рисунок 12" descr="2SHOgSBDN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HOgSBDNtQ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94" w:rsidRDefault="001F3F94" w:rsidP="001F3F94">
      <w:pPr>
        <w:jc w:val="left"/>
        <w:rPr>
          <w:sz w:val="24"/>
          <w:szCs w:val="24"/>
          <w:lang w:val="ru-RU"/>
        </w:rPr>
      </w:pPr>
    </w:p>
    <w:p w:rsidR="001F3F94" w:rsidRDefault="001F3F94" w:rsidP="001F3F94">
      <w:pPr>
        <w:jc w:val="left"/>
        <w:rPr>
          <w:sz w:val="24"/>
          <w:szCs w:val="24"/>
          <w:lang w:val="ru-RU"/>
        </w:rPr>
      </w:pPr>
    </w:p>
    <w:p w:rsidR="001F3F94" w:rsidRPr="00FF4FAF" w:rsidRDefault="001F3F94" w:rsidP="001F3F94">
      <w:pPr>
        <w:jc w:val="left"/>
        <w:rPr>
          <w:sz w:val="24"/>
          <w:szCs w:val="24"/>
          <w:lang w:val="ru-RU"/>
        </w:rPr>
      </w:pPr>
    </w:p>
    <w:p w:rsidR="001F3F94" w:rsidRDefault="001F3F94" w:rsidP="001F3F94">
      <w:pPr>
        <w:jc w:val="left"/>
        <w:rPr>
          <w:sz w:val="24"/>
          <w:szCs w:val="24"/>
          <w:lang w:val="ru-RU"/>
        </w:rPr>
      </w:pPr>
    </w:p>
    <w:p w:rsidR="001F3F94" w:rsidRDefault="001F3F94" w:rsidP="001F3F94">
      <w:pPr>
        <w:jc w:val="left"/>
        <w:rPr>
          <w:sz w:val="24"/>
          <w:szCs w:val="24"/>
          <w:lang w:val="ru-RU"/>
        </w:rPr>
      </w:pPr>
    </w:p>
    <w:p w:rsidR="001F3F94" w:rsidRPr="00437642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1F3F94" w:rsidRDefault="001F3F94" w:rsidP="001F3F94">
      <w:pPr>
        <w:jc w:val="left"/>
        <w:rPr>
          <w:lang w:val="ru-RU"/>
        </w:rPr>
      </w:pPr>
    </w:p>
    <w:p w:rsidR="0061191F" w:rsidRPr="00B40446" w:rsidRDefault="00B40446" w:rsidP="00B738C1">
      <w:pPr>
        <w:jc w:val="left"/>
        <w:rPr>
          <w:lang w:val="ru-RU"/>
        </w:rPr>
      </w:pPr>
    </w:p>
    <w:sectPr w:rsidR="0061191F" w:rsidRPr="00B4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FE7"/>
    <w:multiLevelType w:val="hybridMultilevel"/>
    <w:tmpl w:val="12EA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94"/>
    <w:rsid w:val="00147DC4"/>
    <w:rsid w:val="00171A46"/>
    <w:rsid w:val="001F3F94"/>
    <w:rsid w:val="00847D6B"/>
    <w:rsid w:val="00973664"/>
    <w:rsid w:val="00B40446"/>
    <w:rsid w:val="00B738C1"/>
    <w:rsid w:val="00D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57676-9D17-4E21-96F7-82E2C3C7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1F3F9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1F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Садовский</dc:creator>
  <cp:keywords/>
  <dc:description/>
  <cp:lastModifiedBy>Александр Садовский</cp:lastModifiedBy>
  <cp:revision>2</cp:revision>
  <dcterms:created xsi:type="dcterms:W3CDTF">2015-12-23T17:34:00Z</dcterms:created>
  <dcterms:modified xsi:type="dcterms:W3CDTF">2015-12-23T18:29:00Z</dcterms:modified>
</cp:coreProperties>
</file>