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6DD" w:rsidRPr="00707964" w:rsidRDefault="005606DD" w:rsidP="005606DD">
      <w:pPr>
        <w:pStyle w:val="2"/>
        <w:spacing w:before="120"/>
        <w:ind w:left="482" w:firstLine="709"/>
        <w:rPr>
          <w:rFonts w:ascii="Times New Roman" w:hAnsi="Times New Roman" w:cs="Times New Roman"/>
          <w:i/>
          <w:sz w:val="24"/>
          <w:szCs w:val="24"/>
        </w:rPr>
      </w:pPr>
      <w:bookmarkStart w:id="0" w:name="_Toc348972392"/>
      <w:bookmarkStart w:id="1" w:name="_Toc431904611"/>
      <w:r w:rsidRPr="00707964">
        <w:rPr>
          <w:rFonts w:ascii="Times New Roman" w:hAnsi="Times New Roman" w:cs="Times New Roman"/>
          <w:i/>
          <w:sz w:val="24"/>
          <w:szCs w:val="24"/>
        </w:rPr>
        <w:t>Библиотеки</w:t>
      </w:r>
      <w:r>
        <w:rPr>
          <w:rFonts w:ascii="Times New Roman" w:hAnsi="Times New Roman" w:cs="Times New Roman"/>
          <w:i/>
          <w:sz w:val="24"/>
          <w:szCs w:val="24"/>
        </w:rPr>
        <w:t xml:space="preserve"> стандартных функций</w:t>
      </w:r>
      <w:bookmarkEnd w:id="0"/>
      <w:bookmarkEnd w:id="1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5606DD" w:rsidRPr="00FB20DC" w:rsidRDefault="005606DD" w:rsidP="005606DD">
      <w:pPr>
        <w:autoSpaceDE w:val="0"/>
        <w:autoSpaceDN w:val="0"/>
        <w:adjustRightInd w:val="0"/>
        <w:ind w:left="550"/>
        <w:rPr>
          <w:rFonts w:ascii="Tahoma" w:eastAsia="Times New Roman" w:hAnsi="Tahoma" w:cs="Tahoma"/>
          <w:noProof/>
          <w:color w:val="A31515"/>
        </w:rPr>
      </w:pPr>
      <w:r w:rsidRPr="00FB20DC">
        <w:rPr>
          <w:rFonts w:ascii="Tahoma" w:eastAsia="Times New Roman" w:hAnsi="Tahoma" w:cs="Tahoma"/>
          <w:noProof/>
          <w:color w:val="0000FF"/>
        </w:rPr>
        <w:t>#</w:t>
      </w:r>
      <w:r w:rsidRPr="001D106E">
        <w:rPr>
          <w:rFonts w:ascii="Tahoma" w:eastAsia="Times New Roman" w:hAnsi="Tahoma" w:cs="Tahoma"/>
          <w:noProof/>
          <w:color w:val="0000FF"/>
          <w:lang w:val="en-US"/>
        </w:rPr>
        <w:t>include</w:t>
      </w:r>
      <w:r w:rsidRPr="00FB20DC">
        <w:rPr>
          <w:rFonts w:ascii="Tahoma" w:eastAsia="Times New Roman" w:hAnsi="Tahoma" w:cs="Tahoma"/>
          <w:noProof/>
        </w:rPr>
        <w:t xml:space="preserve"> </w:t>
      </w:r>
      <w:r w:rsidRPr="00FB20DC">
        <w:rPr>
          <w:rFonts w:ascii="Tahoma" w:eastAsia="Times New Roman" w:hAnsi="Tahoma" w:cs="Tahoma"/>
          <w:noProof/>
          <w:color w:val="A31515"/>
        </w:rPr>
        <w:t>&lt;</w:t>
      </w:r>
      <w:r w:rsidRPr="001D106E">
        <w:rPr>
          <w:rFonts w:ascii="Tahoma" w:eastAsia="Times New Roman" w:hAnsi="Tahoma" w:cs="Tahoma"/>
          <w:noProof/>
          <w:color w:val="A31515"/>
          <w:lang w:val="en-US"/>
        </w:rPr>
        <w:t>math</w:t>
      </w:r>
      <w:r w:rsidRPr="00FB20DC">
        <w:rPr>
          <w:rFonts w:ascii="Tahoma" w:eastAsia="Times New Roman" w:hAnsi="Tahoma" w:cs="Tahoma"/>
          <w:noProof/>
          <w:color w:val="A31515"/>
        </w:rPr>
        <w:t>.</w:t>
      </w:r>
      <w:r w:rsidRPr="001D106E">
        <w:rPr>
          <w:rFonts w:ascii="Tahoma" w:eastAsia="Times New Roman" w:hAnsi="Tahoma" w:cs="Tahoma"/>
          <w:noProof/>
          <w:color w:val="A31515"/>
          <w:lang w:val="en-US"/>
        </w:rPr>
        <w:t>h</w:t>
      </w:r>
      <w:r w:rsidRPr="00FB20DC">
        <w:rPr>
          <w:rFonts w:ascii="Tahoma" w:eastAsia="Times New Roman" w:hAnsi="Tahoma" w:cs="Tahoma"/>
          <w:noProof/>
          <w:color w:val="A31515"/>
        </w:rPr>
        <w:t xml:space="preserve">&gt; </w:t>
      </w:r>
      <w:r>
        <w:rPr>
          <w:rFonts w:ascii="Tahoma" w:eastAsia="Times New Roman" w:hAnsi="Tahoma" w:cs="Tahoma"/>
          <w:noProof/>
          <w:color w:val="A31515"/>
        </w:rPr>
        <w:t xml:space="preserve">    </w:t>
      </w:r>
      <w:r w:rsidRPr="00FB20DC">
        <w:rPr>
          <w:rFonts w:ascii="Tahoma" w:eastAsia="Times New Roman" w:hAnsi="Tahoma" w:cs="Tahoma"/>
          <w:noProof/>
          <w:color w:val="008000"/>
          <w:sz w:val="20"/>
          <w:szCs w:val="20"/>
        </w:rPr>
        <w:t>//</w:t>
      </w:r>
      <w:r>
        <w:rPr>
          <w:rFonts w:ascii="Tahoma" w:eastAsia="Times New Roman" w:hAnsi="Tahoma" w:cs="Tahoma"/>
          <w:noProof/>
          <w:color w:val="008000"/>
          <w:sz w:val="20"/>
          <w:szCs w:val="20"/>
        </w:rPr>
        <w:t xml:space="preserve">  Математическая библиотека функций</w:t>
      </w:r>
    </w:p>
    <w:p w:rsidR="00EF1871" w:rsidRDefault="005606DD" w:rsidP="00EF1871">
      <w:pPr>
        <w:autoSpaceDE w:val="0"/>
        <w:autoSpaceDN w:val="0"/>
        <w:adjustRightInd w:val="0"/>
        <w:ind w:left="550"/>
        <w:rPr>
          <w:rFonts w:ascii="Tahoma" w:eastAsia="Times New Roman" w:hAnsi="Tahoma" w:cs="Tahoma"/>
          <w:noProof/>
          <w:color w:val="008000"/>
          <w:sz w:val="20"/>
          <w:szCs w:val="20"/>
        </w:rPr>
      </w:pPr>
      <w:r w:rsidRPr="00FB20DC">
        <w:rPr>
          <w:rFonts w:ascii="Tahoma" w:eastAsia="Times New Roman" w:hAnsi="Tahoma" w:cs="Tahoma"/>
          <w:noProof/>
          <w:color w:val="0000FF"/>
        </w:rPr>
        <w:t>#</w:t>
      </w:r>
      <w:r w:rsidRPr="001D106E">
        <w:rPr>
          <w:rFonts w:ascii="Tahoma" w:eastAsia="Times New Roman" w:hAnsi="Tahoma" w:cs="Tahoma"/>
          <w:noProof/>
          <w:color w:val="0000FF"/>
          <w:lang w:val="en-US"/>
        </w:rPr>
        <w:t>include</w:t>
      </w:r>
      <w:r w:rsidRPr="00FB20DC">
        <w:rPr>
          <w:rFonts w:ascii="Tahoma" w:eastAsia="Times New Roman" w:hAnsi="Tahoma" w:cs="Tahoma"/>
          <w:noProof/>
        </w:rPr>
        <w:t xml:space="preserve"> </w:t>
      </w:r>
      <w:r w:rsidRPr="00FB20DC">
        <w:rPr>
          <w:rFonts w:ascii="Tahoma" w:eastAsia="Times New Roman" w:hAnsi="Tahoma" w:cs="Tahoma"/>
          <w:noProof/>
          <w:color w:val="A31515"/>
        </w:rPr>
        <w:t>&lt;</w:t>
      </w:r>
      <w:r w:rsidRPr="001D106E">
        <w:rPr>
          <w:rFonts w:ascii="Tahoma" w:eastAsia="Times New Roman" w:hAnsi="Tahoma" w:cs="Tahoma"/>
          <w:noProof/>
          <w:color w:val="A31515"/>
          <w:lang w:val="en-US"/>
        </w:rPr>
        <w:t>process</w:t>
      </w:r>
      <w:r w:rsidRPr="00FB20DC">
        <w:rPr>
          <w:rFonts w:ascii="Tahoma" w:eastAsia="Times New Roman" w:hAnsi="Tahoma" w:cs="Tahoma"/>
          <w:noProof/>
          <w:color w:val="A31515"/>
        </w:rPr>
        <w:t>.</w:t>
      </w:r>
      <w:r w:rsidRPr="001D106E">
        <w:rPr>
          <w:rFonts w:ascii="Tahoma" w:eastAsia="Times New Roman" w:hAnsi="Tahoma" w:cs="Tahoma"/>
          <w:noProof/>
          <w:color w:val="A31515"/>
          <w:lang w:val="en-US"/>
        </w:rPr>
        <w:t>h</w:t>
      </w:r>
      <w:r w:rsidRPr="00FB20DC">
        <w:rPr>
          <w:rFonts w:ascii="Tahoma" w:eastAsia="Times New Roman" w:hAnsi="Tahoma" w:cs="Tahoma"/>
          <w:noProof/>
          <w:color w:val="A31515"/>
        </w:rPr>
        <w:t>&gt;</w:t>
      </w:r>
      <w:r>
        <w:rPr>
          <w:rFonts w:ascii="Tahoma" w:eastAsia="Times New Roman" w:hAnsi="Tahoma" w:cs="Tahoma"/>
          <w:noProof/>
          <w:color w:val="A31515"/>
        </w:rPr>
        <w:t xml:space="preserve">  </w:t>
      </w:r>
      <w:r w:rsidRPr="00FB20DC">
        <w:rPr>
          <w:rFonts w:ascii="Tahoma" w:eastAsia="Times New Roman" w:hAnsi="Tahoma" w:cs="Tahoma"/>
          <w:noProof/>
          <w:color w:val="008000"/>
          <w:sz w:val="20"/>
          <w:szCs w:val="20"/>
        </w:rPr>
        <w:t>//</w:t>
      </w:r>
      <w:r>
        <w:rPr>
          <w:rFonts w:ascii="Tahoma" w:eastAsia="Times New Roman" w:hAnsi="Tahoma" w:cs="Tahoma"/>
          <w:noProof/>
          <w:color w:val="008000"/>
          <w:sz w:val="20"/>
          <w:szCs w:val="20"/>
        </w:rPr>
        <w:t xml:space="preserve"> Системная библиотека функци</w:t>
      </w:r>
    </w:p>
    <w:p w:rsidR="005606DD" w:rsidRPr="00EF1871" w:rsidRDefault="005606DD" w:rsidP="00EF1871">
      <w:pPr>
        <w:autoSpaceDE w:val="0"/>
        <w:autoSpaceDN w:val="0"/>
        <w:adjustRightInd w:val="0"/>
        <w:ind w:left="550"/>
        <w:rPr>
          <w:rFonts w:ascii="Tahoma" w:eastAsia="Times New Roman" w:hAnsi="Tahoma" w:cs="Tahoma"/>
          <w:noProof/>
          <w:color w:val="A31515"/>
        </w:rPr>
      </w:pPr>
      <w:r w:rsidRPr="00FB20DC">
        <w:rPr>
          <w:rFonts w:ascii="Tahoma" w:hAnsi="Tahoma" w:cs="Tahoma"/>
          <w:noProof/>
          <w:color w:val="0000FF"/>
          <w:szCs w:val="24"/>
        </w:rPr>
        <w:t>#</w:t>
      </w:r>
      <w:r w:rsidRPr="00FB20DC">
        <w:rPr>
          <w:rFonts w:ascii="Tahoma" w:hAnsi="Tahoma" w:cs="Tahoma"/>
          <w:noProof/>
          <w:color w:val="0000FF"/>
          <w:szCs w:val="24"/>
          <w:lang w:val="en-US"/>
        </w:rPr>
        <w:t>include</w:t>
      </w:r>
      <w:r w:rsidRPr="00FB20DC">
        <w:rPr>
          <w:rFonts w:ascii="Tahoma" w:hAnsi="Tahoma" w:cs="Tahoma"/>
          <w:noProof/>
          <w:szCs w:val="24"/>
        </w:rPr>
        <w:t xml:space="preserve"> </w:t>
      </w:r>
      <w:r w:rsidRPr="00FB20DC">
        <w:rPr>
          <w:rFonts w:ascii="Tahoma" w:hAnsi="Tahoma" w:cs="Tahoma"/>
          <w:noProof/>
          <w:color w:val="A31515"/>
          <w:szCs w:val="24"/>
        </w:rPr>
        <w:t>&lt;</w:t>
      </w:r>
      <w:r w:rsidRPr="00FB20DC">
        <w:rPr>
          <w:rFonts w:ascii="Tahoma" w:hAnsi="Tahoma" w:cs="Tahoma"/>
          <w:noProof/>
          <w:color w:val="A31515"/>
          <w:szCs w:val="24"/>
          <w:lang w:val="en-US"/>
        </w:rPr>
        <w:t>string</w:t>
      </w:r>
      <w:r w:rsidRPr="00FB20DC">
        <w:rPr>
          <w:rFonts w:ascii="Tahoma" w:hAnsi="Tahoma" w:cs="Tahoma"/>
          <w:noProof/>
          <w:color w:val="A31515"/>
          <w:szCs w:val="24"/>
        </w:rPr>
        <w:t>.</w:t>
      </w:r>
      <w:r w:rsidRPr="00FB20DC">
        <w:rPr>
          <w:rFonts w:ascii="Tahoma" w:hAnsi="Tahoma" w:cs="Tahoma"/>
          <w:noProof/>
          <w:color w:val="A31515"/>
          <w:szCs w:val="24"/>
          <w:lang w:val="en-US"/>
        </w:rPr>
        <w:t>h</w:t>
      </w:r>
      <w:r w:rsidRPr="00FB20DC">
        <w:rPr>
          <w:rFonts w:ascii="Tahoma" w:hAnsi="Tahoma" w:cs="Tahoma"/>
          <w:noProof/>
          <w:color w:val="A31515"/>
          <w:szCs w:val="24"/>
        </w:rPr>
        <w:t>&gt;</w:t>
      </w:r>
      <w:r>
        <w:rPr>
          <w:szCs w:val="24"/>
        </w:rPr>
        <w:t xml:space="preserve">     </w:t>
      </w:r>
      <w:r>
        <w:rPr>
          <w:rFonts w:ascii="Tahoma" w:hAnsi="Tahoma" w:cs="Tahoma"/>
          <w:noProof/>
          <w:color w:val="008000"/>
          <w:sz w:val="20"/>
        </w:rPr>
        <w:t>//</w:t>
      </w:r>
      <w:r w:rsidRPr="00FB20DC">
        <w:rPr>
          <w:rFonts w:ascii="Tahoma" w:hAnsi="Tahoma" w:cs="Tahoma"/>
          <w:noProof/>
          <w:color w:val="008000"/>
          <w:sz w:val="20"/>
        </w:rPr>
        <w:t xml:space="preserve"> библиотека функций</w:t>
      </w:r>
      <w:r>
        <w:rPr>
          <w:rFonts w:ascii="Tahoma" w:hAnsi="Tahoma" w:cs="Tahoma"/>
          <w:noProof/>
          <w:color w:val="008000"/>
          <w:sz w:val="20"/>
        </w:rPr>
        <w:t xml:space="preserve"> для работы со строками</w:t>
      </w:r>
    </w:p>
    <w:p w:rsidR="005606DD" w:rsidRPr="00FB20DC" w:rsidRDefault="005606DD" w:rsidP="005606DD">
      <w:pPr>
        <w:pStyle w:val="1"/>
        <w:spacing w:line="240" w:lineRule="auto"/>
        <w:ind w:left="550"/>
        <w:rPr>
          <w:rFonts w:ascii="Tahoma" w:hAnsi="Tahoma" w:cs="Tahoma"/>
          <w:i w:val="0"/>
          <w:noProof/>
          <w:color w:val="A31515"/>
          <w:szCs w:val="24"/>
        </w:rPr>
      </w:pPr>
      <w:r w:rsidRPr="00FB20DC">
        <w:rPr>
          <w:rFonts w:ascii="Tahoma" w:hAnsi="Tahoma" w:cs="Tahoma"/>
          <w:i w:val="0"/>
          <w:noProof/>
          <w:color w:val="0000FF"/>
          <w:szCs w:val="24"/>
        </w:rPr>
        <w:t>#</w:t>
      </w:r>
      <w:r w:rsidRPr="00FB20DC">
        <w:rPr>
          <w:rFonts w:ascii="Tahoma" w:hAnsi="Tahoma" w:cs="Tahoma"/>
          <w:i w:val="0"/>
          <w:noProof/>
          <w:color w:val="0000FF"/>
          <w:szCs w:val="24"/>
          <w:lang w:val="en-US"/>
        </w:rPr>
        <w:t>include</w:t>
      </w:r>
      <w:r w:rsidRPr="00FB20DC">
        <w:rPr>
          <w:rFonts w:ascii="Tahoma" w:hAnsi="Tahoma" w:cs="Tahoma"/>
          <w:i w:val="0"/>
          <w:noProof/>
          <w:szCs w:val="24"/>
        </w:rPr>
        <w:t xml:space="preserve"> </w:t>
      </w:r>
      <w:r w:rsidRPr="00FB20DC">
        <w:rPr>
          <w:rFonts w:ascii="Tahoma" w:hAnsi="Tahoma" w:cs="Tahoma"/>
          <w:i w:val="0"/>
          <w:noProof/>
          <w:color w:val="A31515"/>
          <w:szCs w:val="24"/>
        </w:rPr>
        <w:t>&lt;</w:t>
      </w:r>
      <w:r w:rsidRPr="00FB20DC">
        <w:rPr>
          <w:rFonts w:ascii="Tahoma" w:hAnsi="Tahoma" w:cs="Tahoma"/>
          <w:i w:val="0"/>
          <w:noProof/>
          <w:color w:val="A31515"/>
          <w:szCs w:val="24"/>
          <w:lang w:val="en-US"/>
        </w:rPr>
        <w:t>stdlib</w:t>
      </w:r>
      <w:r w:rsidRPr="00FB20DC">
        <w:rPr>
          <w:rFonts w:ascii="Tahoma" w:hAnsi="Tahoma" w:cs="Tahoma"/>
          <w:i w:val="0"/>
          <w:noProof/>
          <w:color w:val="A31515"/>
          <w:szCs w:val="24"/>
        </w:rPr>
        <w:t>.</w:t>
      </w:r>
      <w:r w:rsidRPr="00FB20DC">
        <w:rPr>
          <w:rFonts w:ascii="Tahoma" w:hAnsi="Tahoma" w:cs="Tahoma"/>
          <w:i w:val="0"/>
          <w:noProof/>
          <w:color w:val="A31515"/>
          <w:szCs w:val="24"/>
          <w:lang w:val="en-US"/>
        </w:rPr>
        <w:t>h</w:t>
      </w:r>
      <w:r w:rsidRPr="00FB20DC">
        <w:rPr>
          <w:rFonts w:ascii="Tahoma" w:hAnsi="Tahoma" w:cs="Tahoma"/>
          <w:i w:val="0"/>
          <w:noProof/>
          <w:color w:val="A31515"/>
          <w:szCs w:val="24"/>
        </w:rPr>
        <w:t>&gt;</w:t>
      </w:r>
      <w:r>
        <w:rPr>
          <w:rFonts w:ascii="Tahoma" w:hAnsi="Tahoma" w:cs="Tahoma"/>
          <w:i w:val="0"/>
          <w:noProof/>
          <w:color w:val="A31515"/>
          <w:szCs w:val="24"/>
        </w:rPr>
        <w:t xml:space="preserve">     </w:t>
      </w:r>
      <w:r>
        <w:rPr>
          <w:rFonts w:ascii="Tahoma" w:hAnsi="Tahoma" w:cs="Tahoma"/>
          <w:i w:val="0"/>
          <w:noProof/>
          <w:color w:val="008000"/>
          <w:sz w:val="20"/>
        </w:rPr>
        <w:t>//</w:t>
      </w:r>
      <w:r w:rsidRPr="00FB20DC">
        <w:rPr>
          <w:rFonts w:ascii="Tahoma" w:hAnsi="Tahoma" w:cs="Tahoma"/>
          <w:i w:val="0"/>
          <w:noProof/>
          <w:color w:val="008000"/>
          <w:sz w:val="20"/>
        </w:rPr>
        <w:t xml:space="preserve"> </w:t>
      </w:r>
      <w:r>
        <w:rPr>
          <w:rFonts w:ascii="Tahoma" w:hAnsi="Tahoma" w:cs="Tahoma"/>
          <w:i w:val="0"/>
          <w:noProof/>
          <w:color w:val="008000"/>
          <w:sz w:val="20"/>
        </w:rPr>
        <w:t xml:space="preserve">Стандартная </w:t>
      </w:r>
      <w:r w:rsidRPr="00FB20DC">
        <w:rPr>
          <w:rFonts w:ascii="Tahoma" w:hAnsi="Tahoma" w:cs="Tahoma"/>
          <w:i w:val="0"/>
          <w:noProof/>
          <w:color w:val="008000"/>
          <w:sz w:val="20"/>
        </w:rPr>
        <w:t xml:space="preserve">библиотека </w:t>
      </w:r>
      <w:r>
        <w:rPr>
          <w:rFonts w:ascii="Tahoma" w:hAnsi="Tahoma" w:cs="Tahoma"/>
          <w:i w:val="0"/>
          <w:noProof/>
          <w:color w:val="008000"/>
          <w:sz w:val="20"/>
        </w:rPr>
        <w:t xml:space="preserve">разных </w:t>
      </w:r>
      <w:r w:rsidRPr="00FB20DC">
        <w:rPr>
          <w:rFonts w:ascii="Tahoma" w:hAnsi="Tahoma" w:cs="Tahoma"/>
          <w:i w:val="0"/>
          <w:noProof/>
          <w:color w:val="008000"/>
          <w:sz w:val="20"/>
        </w:rPr>
        <w:t>функций</w:t>
      </w:r>
    </w:p>
    <w:p w:rsidR="005606DD" w:rsidRDefault="005606DD" w:rsidP="005606DD">
      <w:pPr>
        <w:pStyle w:val="1"/>
        <w:spacing w:line="240" w:lineRule="auto"/>
        <w:ind w:left="550"/>
        <w:rPr>
          <w:rFonts w:ascii="Tahoma" w:hAnsi="Tahoma" w:cs="Tahoma"/>
          <w:i w:val="0"/>
          <w:noProof/>
          <w:color w:val="008000"/>
          <w:sz w:val="20"/>
        </w:rPr>
      </w:pPr>
      <w:r w:rsidRPr="00FB20DC">
        <w:rPr>
          <w:rFonts w:ascii="Tahoma" w:hAnsi="Tahoma" w:cs="Tahoma"/>
          <w:i w:val="0"/>
          <w:noProof/>
          <w:color w:val="0000FF"/>
          <w:szCs w:val="24"/>
        </w:rPr>
        <w:t>#include &lt;</w:t>
      </w:r>
      <w:r w:rsidRPr="00FB20DC">
        <w:rPr>
          <w:rFonts w:ascii="Tahoma" w:hAnsi="Tahoma" w:cs="Tahoma"/>
          <w:i w:val="0"/>
          <w:noProof/>
          <w:color w:val="A31515"/>
          <w:szCs w:val="24"/>
          <w:lang w:val="en-US"/>
        </w:rPr>
        <w:t>locale</w:t>
      </w:r>
      <w:r w:rsidRPr="00FB20DC">
        <w:rPr>
          <w:rFonts w:ascii="Tahoma" w:hAnsi="Tahoma" w:cs="Tahoma"/>
          <w:i w:val="0"/>
          <w:noProof/>
          <w:color w:val="A31515"/>
          <w:szCs w:val="24"/>
        </w:rPr>
        <w:t>.</w:t>
      </w:r>
      <w:r w:rsidRPr="00FB20DC">
        <w:rPr>
          <w:rFonts w:ascii="Tahoma" w:hAnsi="Tahoma" w:cs="Tahoma"/>
          <w:i w:val="0"/>
          <w:noProof/>
          <w:color w:val="A31515"/>
          <w:szCs w:val="24"/>
          <w:lang w:val="en-US"/>
        </w:rPr>
        <w:t>h</w:t>
      </w:r>
      <w:r w:rsidRPr="00FB20DC">
        <w:rPr>
          <w:rFonts w:ascii="Tahoma" w:hAnsi="Tahoma" w:cs="Tahoma"/>
          <w:i w:val="0"/>
          <w:noProof/>
          <w:color w:val="0000FF"/>
          <w:szCs w:val="24"/>
        </w:rPr>
        <w:t>&gt;</w:t>
      </w:r>
      <w:r>
        <w:rPr>
          <w:rFonts w:ascii="Tahoma" w:hAnsi="Tahoma" w:cs="Tahoma"/>
          <w:i w:val="0"/>
          <w:noProof/>
          <w:color w:val="0000FF"/>
          <w:szCs w:val="24"/>
        </w:rPr>
        <w:t xml:space="preserve">    </w:t>
      </w:r>
      <w:r w:rsidRPr="00FB20DC">
        <w:rPr>
          <w:rFonts w:ascii="Tahoma" w:hAnsi="Tahoma" w:cs="Tahoma"/>
          <w:i w:val="0"/>
          <w:noProof/>
          <w:color w:val="008000"/>
          <w:sz w:val="20"/>
        </w:rPr>
        <w:t xml:space="preserve">// библиотека </w:t>
      </w:r>
      <w:r>
        <w:rPr>
          <w:rFonts w:ascii="Tahoma" w:hAnsi="Tahoma" w:cs="Tahoma"/>
          <w:i w:val="0"/>
          <w:noProof/>
          <w:color w:val="008000"/>
          <w:sz w:val="20"/>
        </w:rPr>
        <w:t>локализации программ</w:t>
      </w:r>
    </w:p>
    <w:p w:rsidR="00952DD7" w:rsidRDefault="00952DD7" w:rsidP="005606DD">
      <w:pPr>
        <w:pStyle w:val="1"/>
        <w:spacing w:line="240" w:lineRule="auto"/>
        <w:ind w:left="550"/>
        <w:rPr>
          <w:rFonts w:ascii="Tahoma" w:hAnsi="Tahoma" w:cs="Tahoma"/>
          <w:i w:val="0"/>
          <w:noProof/>
          <w:color w:val="008000"/>
          <w:sz w:val="20"/>
        </w:rPr>
      </w:pPr>
    </w:p>
    <w:tbl>
      <w:tblPr>
        <w:tblStyle w:val="a4"/>
        <w:tblW w:w="10118" w:type="dxa"/>
        <w:tblLayout w:type="fixed"/>
        <w:tblLook w:val="01E0"/>
      </w:tblPr>
      <w:tblGrid>
        <w:gridCol w:w="814"/>
        <w:gridCol w:w="1967"/>
        <w:gridCol w:w="1971"/>
        <w:gridCol w:w="1626"/>
        <w:gridCol w:w="1870"/>
        <w:gridCol w:w="1870"/>
      </w:tblGrid>
      <w:tr w:rsidR="00952DD7" w:rsidRPr="00CB733E" w:rsidTr="007874AA">
        <w:trPr>
          <w:tblHeader/>
        </w:trPr>
        <w:tc>
          <w:tcPr>
            <w:tcW w:w="814" w:type="dxa"/>
          </w:tcPr>
          <w:p w:rsidR="00952DD7" w:rsidRPr="00960605" w:rsidRDefault="00952DD7" w:rsidP="007874AA">
            <w:pPr>
              <w:keepNext/>
              <w:spacing w:after="0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960605">
              <w:rPr>
                <w:rFonts w:ascii="Times New Roman" w:hAnsi="Times New Roman"/>
                <w:b/>
                <w:noProof/>
                <w:sz w:val="24"/>
                <w:szCs w:val="24"/>
              </w:rPr>
              <w:t>№ п/п</w:t>
            </w:r>
          </w:p>
        </w:tc>
        <w:tc>
          <w:tcPr>
            <w:tcW w:w="1967" w:type="dxa"/>
          </w:tcPr>
          <w:p w:rsidR="00952DD7" w:rsidRDefault="00952DD7" w:rsidP="007874AA">
            <w:pPr>
              <w:keepNext/>
              <w:spacing w:after="0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t>Структура ДЗ</w:t>
            </w:r>
          </w:p>
          <w:p w:rsidR="00952DD7" w:rsidRPr="00826726" w:rsidRDefault="00952DD7" w:rsidP="007874AA">
            <w:pPr>
              <w:keepNext/>
              <w:spacing w:after="0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t>5 полей, 3 поля из них числовые</w:t>
            </w:r>
          </w:p>
        </w:tc>
        <w:tc>
          <w:tcPr>
            <w:tcW w:w="1971" w:type="dxa"/>
          </w:tcPr>
          <w:p w:rsidR="00952DD7" w:rsidRPr="00353910" w:rsidRDefault="00952DD7" w:rsidP="007874AA">
            <w:pPr>
              <w:keepNext/>
              <w:spacing w:after="0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t>Задание числа записей в файле при генерации</w:t>
            </w:r>
          </w:p>
        </w:tc>
        <w:tc>
          <w:tcPr>
            <w:tcW w:w="1626" w:type="dxa"/>
          </w:tcPr>
          <w:p w:rsidR="00952DD7" w:rsidRPr="00960605" w:rsidRDefault="00952DD7" w:rsidP="007874AA">
            <w:pPr>
              <w:keepNext/>
              <w:spacing w:after="0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t>Тип файлов для слияния в третий</w:t>
            </w:r>
          </w:p>
        </w:tc>
        <w:tc>
          <w:tcPr>
            <w:tcW w:w="1870" w:type="dxa"/>
          </w:tcPr>
          <w:p w:rsidR="00952DD7" w:rsidRDefault="00952DD7" w:rsidP="007874AA">
            <w:pPr>
              <w:keepNext/>
              <w:spacing w:after="0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t>Поле для случайной генерации</w:t>
            </w:r>
          </w:p>
          <w:p w:rsidR="00952DD7" w:rsidRPr="00CB733E" w:rsidRDefault="00952DD7" w:rsidP="007874AA">
            <w:pPr>
              <w:keepNext/>
              <w:spacing w:after="0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t>(д.т.)</w:t>
            </w:r>
          </w:p>
        </w:tc>
        <w:tc>
          <w:tcPr>
            <w:tcW w:w="1870" w:type="dxa"/>
          </w:tcPr>
          <w:p w:rsidR="00952DD7" w:rsidRPr="00CB733E" w:rsidRDefault="00952DD7" w:rsidP="007874AA">
            <w:pPr>
              <w:keepNext/>
              <w:spacing w:after="0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t>Поле для поиска минимума в файле (д.т.)</w:t>
            </w:r>
          </w:p>
        </w:tc>
      </w:tr>
      <w:tr w:rsidR="00952DD7" w:rsidTr="00952DD7">
        <w:tblPrEx>
          <w:tblLook w:val="04A0"/>
        </w:tblPrEx>
        <w:tc>
          <w:tcPr>
            <w:tcW w:w="814" w:type="dxa"/>
          </w:tcPr>
          <w:p w:rsidR="00952DD7" w:rsidRDefault="00952DD7" w:rsidP="00952DD7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967" w:type="dxa"/>
          </w:tcPr>
          <w:p w:rsidR="00952DD7" w:rsidRPr="00CB733E" w:rsidRDefault="00952DD7" w:rsidP="007874AA">
            <w:pPr>
              <w:rPr>
                <w:rFonts w:ascii="Times New Roman" w:hAnsi="Times New Roman"/>
                <w:sz w:val="24"/>
                <w:szCs w:val="24"/>
              </w:rPr>
            </w:pPr>
            <w:r w:rsidRPr="00CB733E">
              <w:rPr>
                <w:rFonts w:ascii="Times New Roman" w:hAnsi="Times New Roman"/>
                <w:sz w:val="24"/>
                <w:szCs w:val="24"/>
              </w:rPr>
              <w:t>Книга</w:t>
            </w:r>
          </w:p>
        </w:tc>
        <w:tc>
          <w:tcPr>
            <w:tcW w:w="1971" w:type="dxa"/>
          </w:tcPr>
          <w:p w:rsidR="00952DD7" w:rsidRPr="0037300D" w:rsidRDefault="00952DD7" w:rsidP="007874AA">
            <w:pPr>
              <w:spacing w:after="0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#define</w:t>
            </w:r>
          </w:p>
        </w:tc>
        <w:tc>
          <w:tcPr>
            <w:tcW w:w="1626" w:type="dxa"/>
          </w:tcPr>
          <w:p w:rsidR="00952DD7" w:rsidRDefault="00952DD7" w:rsidP="007874AA">
            <w:pPr>
              <w:spacing w:after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Двоичный</w:t>
            </w:r>
          </w:p>
        </w:tc>
        <w:tc>
          <w:tcPr>
            <w:tcW w:w="1870" w:type="dxa"/>
          </w:tcPr>
          <w:p w:rsidR="00952DD7" w:rsidRDefault="00952DD7" w:rsidP="007874AA">
            <w:pPr>
              <w:spacing w:after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Вещественное</w:t>
            </w:r>
          </w:p>
        </w:tc>
        <w:tc>
          <w:tcPr>
            <w:tcW w:w="1870" w:type="dxa"/>
          </w:tcPr>
          <w:p w:rsidR="00952DD7" w:rsidRDefault="00952DD7" w:rsidP="007874AA">
            <w:pPr>
              <w:spacing w:after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Целое</w:t>
            </w:r>
          </w:p>
        </w:tc>
      </w:tr>
    </w:tbl>
    <w:p w:rsidR="00952DD7" w:rsidRDefault="00952DD7" w:rsidP="005606DD">
      <w:pPr>
        <w:pStyle w:val="1"/>
        <w:spacing w:line="240" w:lineRule="auto"/>
        <w:ind w:left="550"/>
        <w:rPr>
          <w:rFonts w:ascii="Tahoma" w:hAnsi="Tahoma" w:cs="Tahoma"/>
          <w:i w:val="0"/>
          <w:noProof/>
          <w:color w:val="008000"/>
          <w:sz w:val="20"/>
        </w:rPr>
      </w:pPr>
    </w:p>
    <w:p w:rsidR="00140287" w:rsidRPr="00140287" w:rsidRDefault="00952DD7" w:rsidP="00140287">
      <w:pPr>
        <w:pStyle w:val="1"/>
        <w:spacing w:line="240" w:lineRule="auto"/>
        <w:ind w:left="550"/>
        <w:rPr>
          <w:rFonts w:ascii="Tahoma" w:hAnsi="Tahoma" w:cs="Tahoma"/>
          <w:i w:val="0"/>
          <w:noProof/>
          <w:color w:val="008000"/>
          <w:sz w:val="20"/>
        </w:rPr>
      </w:pPr>
      <w:r>
        <w:rPr>
          <w:rFonts w:ascii="Tahoma" w:hAnsi="Tahoma" w:cs="Tahoma"/>
          <w:i w:val="0"/>
          <w:noProof/>
          <w:color w:val="008000"/>
          <w:sz w:val="20"/>
        </w:rPr>
        <w:t>ЗАДАЧА</w:t>
      </w:r>
    </w:p>
    <w:p w:rsidR="00140287" w:rsidRDefault="00696E20" w:rsidP="00140287">
      <w:pPr>
        <w:pStyle w:val="2"/>
        <w:keepNext w:val="0"/>
        <w:ind w:left="357"/>
        <w:rPr>
          <w:rFonts w:ascii="Times New Roman" w:hAnsi="Times New Roman" w:cs="Times New Roman"/>
          <w:i/>
          <w:sz w:val="24"/>
          <w:szCs w:val="24"/>
        </w:rPr>
      </w:pPr>
      <w:r w:rsidRPr="00DD7AA9">
        <w:rPr>
          <w:rFonts w:ascii="Times New Roman" w:hAnsi="Times New Roman" w:cs="Times New Roman"/>
          <w:i/>
          <w:sz w:val="24"/>
          <w:szCs w:val="24"/>
        </w:rPr>
        <w:fldChar w:fldCharType="begin"/>
      </w:r>
      <w:r w:rsidR="00140287" w:rsidRPr="00DD7AA9">
        <w:rPr>
          <w:rFonts w:ascii="Times New Roman" w:hAnsi="Times New Roman" w:cs="Times New Roman"/>
          <w:i/>
          <w:sz w:val="24"/>
          <w:szCs w:val="24"/>
        </w:rPr>
        <w:instrText xml:space="preserve"> AUTONUMLGL  </w:instrText>
      </w:r>
      <w:bookmarkStart w:id="2" w:name="_Toc433132629"/>
      <w:r w:rsidRPr="00DD7AA9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140287" w:rsidRPr="00DD7AA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40287">
        <w:rPr>
          <w:rFonts w:ascii="Times New Roman" w:hAnsi="Times New Roman" w:cs="Times New Roman"/>
          <w:i/>
          <w:sz w:val="24"/>
          <w:szCs w:val="24"/>
        </w:rPr>
        <w:t xml:space="preserve">Написать </w:t>
      </w:r>
      <w:r w:rsidR="00140287">
        <w:rPr>
          <w:rFonts w:ascii="Times New Roman" w:hAnsi="Times New Roman" w:cs="Times New Roman"/>
          <w:i/>
          <w:color w:val="0000FF"/>
          <w:sz w:val="24"/>
          <w:szCs w:val="24"/>
        </w:rPr>
        <w:t xml:space="preserve">фрагмент </w:t>
      </w:r>
      <w:r w:rsidR="00140287" w:rsidRPr="006A600E">
        <w:rPr>
          <w:rFonts w:ascii="Times New Roman" w:hAnsi="Times New Roman" w:cs="Times New Roman"/>
          <w:i/>
          <w:sz w:val="24"/>
          <w:szCs w:val="24"/>
        </w:rPr>
        <w:t>программы</w:t>
      </w:r>
      <w:r w:rsidR="00140287">
        <w:rPr>
          <w:rFonts w:ascii="Times New Roman" w:hAnsi="Times New Roman" w:cs="Times New Roman"/>
          <w:i/>
          <w:color w:val="0000FF"/>
          <w:sz w:val="24"/>
          <w:szCs w:val="24"/>
        </w:rPr>
        <w:t xml:space="preserve"> </w:t>
      </w:r>
      <w:r w:rsidR="00140287">
        <w:rPr>
          <w:rFonts w:ascii="Times New Roman" w:hAnsi="Times New Roman" w:cs="Times New Roman"/>
          <w:i/>
          <w:sz w:val="24"/>
          <w:szCs w:val="24"/>
        </w:rPr>
        <w:t xml:space="preserve"> записи в массив своих </w:t>
      </w:r>
      <w:r w:rsidR="00140287" w:rsidRPr="006A600E">
        <w:rPr>
          <w:rFonts w:ascii="Times New Roman" w:hAnsi="Times New Roman" w:cs="Times New Roman"/>
          <w:i/>
          <w:sz w:val="24"/>
          <w:szCs w:val="24"/>
        </w:rPr>
        <w:t xml:space="preserve">структур </w:t>
      </w:r>
      <w:r w:rsidR="00140287">
        <w:rPr>
          <w:rFonts w:ascii="Times New Roman" w:hAnsi="Times New Roman" w:cs="Times New Roman"/>
          <w:i/>
          <w:sz w:val="24"/>
          <w:szCs w:val="24"/>
        </w:rPr>
        <w:t>из файла</w:t>
      </w:r>
      <w:bookmarkEnd w:id="2"/>
    </w:p>
    <w:p w:rsidR="00140287" w:rsidRDefault="00140287" w:rsidP="00140287">
      <w:pPr>
        <w:ind w:firstLine="770"/>
        <w:jc w:val="both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Написать фрагмент программы  для записи в массив своих структур  информации из файла. Для массива выделить динамическую память на основе вычисления числа записей в файле (функция </w:t>
      </w:r>
      <w:proofErr w:type="spellStart"/>
      <w:r w:rsidRPr="006A600E">
        <w:rPr>
          <w:rFonts w:ascii="Times New Roman" w:hAnsi="Times New Roman"/>
          <w:b/>
          <w:sz w:val="24"/>
          <w:szCs w:val="24"/>
        </w:rPr>
        <w:t>filelength</w:t>
      </w:r>
      <w:proofErr w:type="spellEnd"/>
      <w:r>
        <w:rPr>
          <w:rFonts w:ascii="Times New Roman" w:hAnsi="Times New Roman"/>
          <w:sz w:val="24"/>
          <w:szCs w:val="24"/>
        </w:rPr>
        <w:t>).   Использовать примеры, рассмотренные выше. Массив распечатать. После распечатки массив удалить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r w:rsidRPr="00B42AAA">
        <w:rPr>
          <w:rFonts w:ascii="Times New Roman" w:hAnsi="Times New Roman"/>
          <w:b/>
          <w:color w:val="FF0000"/>
          <w:sz w:val="24"/>
          <w:szCs w:val="24"/>
        </w:rPr>
        <w:t>(</w:t>
      </w:r>
      <w:proofErr w:type="gramEnd"/>
      <w:r w:rsidRPr="00B42AAA">
        <w:rPr>
          <w:rFonts w:ascii="Times New Roman" w:hAnsi="Times New Roman"/>
          <w:b/>
          <w:color w:val="FF0000"/>
          <w:sz w:val="24"/>
          <w:szCs w:val="24"/>
        </w:rPr>
        <w:t xml:space="preserve">см. </w:t>
      </w:r>
      <w:proofErr w:type="spellStart"/>
      <w:r w:rsidRPr="00B42AAA">
        <w:rPr>
          <w:rFonts w:ascii="Times New Roman" w:hAnsi="Times New Roman"/>
          <w:b/>
          <w:color w:val="FF0000"/>
          <w:sz w:val="24"/>
          <w:szCs w:val="24"/>
        </w:rPr>
        <w:t>п</w:t>
      </w:r>
      <w:proofErr w:type="spellEnd"/>
      <w:r w:rsidRPr="00B42AAA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FF0000"/>
          <w:sz w:val="24"/>
          <w:szCs w:val="24"/>
        </w:rPr>
        <w:t>2</w:t>
      </w:r>
      <w:r w:rsidRPr="00B42AAA">
        <w:rPr>
          <w:rFonts w:ascii="Times New Roman" w:hAnsi="Times New Roman"/>
          <w:b/>
          <w:color w:val="FF0000"/>
          <w:sz w:val="24"/>
          <w:szCs w:val="24"/>
        </w:rPr>
        <w:t>.6 данного МУ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 в </w:t>
      </w:r>
      <w:r w:rsidRPr="009F460E">
        <w:rPr>
          <w:rFonts w:ascii="Times New Roman" w:hAnsi="Times New Roman"/>
          <w:b/>
          <w:sz w:val="28"/>
          <w:szCs w:val="28"/>
        </w:rPr>
        <w:t>Методические ук</w:t>
      </w:r>
      <w:r>
        <w:rPr>
          <w:rFonts w:ascii="Times New Roman" w:hAnsi="Times New Roman"/>
          <w:b/>
          <w:sz w:val="28"/>
          <w:szCs w:val="28"/>
        </w:rPr>
        <w:t>азания</w:t>
      </w:r>
      <w:r w:rsidRPr="00B42AAA">
        <w:rPr>
          <w:rFonts w:ascii="Times New Roman" w:hAnsi="Times New Roman"/>
          <w:b/>
          <w:color w:val="FF0000"/>
          <w:sz w:val="24"/>
          <w:szCs w:val="24"/>
        </w:rPr>
        <w:t>)</w:t>
      </w:r>
    </w:p>
    <w:p w:rsidR="00140287" w:rsidRDefault="00696E20" w:rsidP="00140287">
      <w:pPr>
        <w:pStyle w:val="2"/>
        <w:keepNext w:val="0"/>
        <w:ind w:left="357"/>
        <w:rPr>
          <w:rFonts w:ascii="Times New Roman" w:hAnsi="Times New Roman" w:cs="Times New Roman"/>
          <w:i/>
          <w:sz w:val="24"/>
          <w:szCs w:val="24"/>
        </w:rPr>
      </w:pPr>
      <w:r w:rsidRPr="00DD7AA9">
        <w:rPr>
          <w:rFonts w:ascii="Times New Roman" w:hAnsi="Times New Roman" w:cs="Times New Roman"/>
          <w:i/>
          <w:sz w:val="24"/>
          <w:szCs w:val="24"/>
        </w:rPr>
        <w:fldChar w:fldCharType="begin"/>
      </w:r>
      <w:r w:rsidR="00140287" w:rsidRPr="00DD7AA9">
        <w:rPr>
          <w:rFonts w:ascii="Times New Roman" w:hAnsi="Times New Roman" w:cs="Times New Roman"/>
          <w:i/>
          <w:sz w:val="24"/>
          <w:szCs w:val="24"/>
        </w:rPr>
        <w:instrText xml:space="preserve"> AUTONUMLGL  </w:instrText>
      </w:r>
      <w:bookmarkStart w:id="3" w:name="_Toc433132630"/>
      <w:r w:rsidRPr="00DD7AA9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140287" w:rsidRPr="00DD7AA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40287">
        <w:rPr>
          <w:rFonts w:ascii="Times New Roman" w:hAnsi="Times New Roman" w:cs="Times New Roman"/>
          <w:i/>
          <w:sz w:val="24"/>
          <w:szCs w:val="24"/>
        </w:rPr>
        <w:t xml:space="preserve">Создать </w:t>
      </w:r>
      <w:r w:rsidR="00140287">
        <w:rPr>
          <w:rFonts w:ascii="Times New Roman" w:hAnsi="Times New Roman" w:cs="Times New Roman"/>
          <w:i/>
          <w:color w:val="0000FF"/>
          <w:sz w:val="24"/>
          <w:szCs w:val="24"/>
        </w:rPr>
        <w:t>ф</w:t>
      </w:r>
      <w:r w:rsidR="00140287" w:rsidRPr="00207D3B">
        <w:rPr>
          <w:rFonts w:ascii="Times New Roman" w:hAnsi="Times New Roman" w:cs="Times New Roman"/>
          <w:i/>
          <w:color w:val="0000FF"/>
          <w:sz w:val="24"/>
          <w:szCs w:val="24"/>
        </w:rPr>
        <w:t>ункци</w:t>
      </w:r>
      <w:r w:rsidR="00140287">
        <w:rPr>
          <w:rFonts w:ascii="Times New Roman" w:hAnsi="Times New Roman" w:cs="Times New Roman"/>
          <w:i/>
          <w:color w:val="0000FF"/>
          <w:sz w:val="24"/>
          <w:szCs w:val="24"/>
        </w:rPr>
        <w:t>ю</w:t>
      </w:r>
      <w:r w:rsidR="00140287">
        <w:rPr>
          <w:rFonts w:ascii="Times New Roman" w:hAnsi="Times New Roman" w:cs="Times New Roman"/>
          <w:i/>
          <w:sz w:val="24"/>
          <w:szCs w:val="24"/>
        </w:rPr>
        <w:t xml:space="preserve"> записи из файла в массив своих </w:t>
      </w:r>
      <w:r w:rsidR="00140287" w:rsidRPr="009145B7">
        <w:rPr>
          <w:rFonts w:ascii="Times New Roman" w:hAnsi="Times New Roman" w:cs="Times New Roman"/>
          <w:i/>
          <w:sz w:val="24"/>
          <w:szCs w:val="24"/>
        </w:rPr>
        <w:t>структур</w:t>
      </w:r>
      <w:bookmarkEnd w:id="3"/>
    </w:p>
    <w:p w:rsidR="00140287" w:rsidRDefault="00140287" w:rsidP="00140287">
      <w:pPr>
        <w:ind w:firstLine="770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Написать функцию для записи массива структур из файла. Динамическая память выделяется в функции. Функция возвращает указатель на массив. Использовать примеры, рассмотренные выше. Проверить ее использование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B42AAA">
        <w:rPr>
          <w:rFonts w:ascii="Times New Roman" w:hAnsi="Times New Roman"/>
          <w:b/>
          <w:color w:val="FF0000"/>
          <w:sz w:val="24"/>
          <w:szCs w:val="24"/>
        </w:rPr>
        <w:t>(</w:t>
      </w:r>
      <w:proofErr w:type="gramStart"/>
      <w:r w:rsidRPr="00B42AAA">
        <w:rPr>
          <w:rFonts w:ascii="Times New Roman" w:hAnsi="Times New Roman"/>
          <w:b/>
          <w:color w:val="FF0000"/>
          <w:sz w:val="24"/>
          <w:szCs w:val="24"/>
        </w:rPr>
        <w:t>с</w:t>
      </w:r>
      <w:proofErr w:type="gramEnd"/>
      <w:r w:rsidRPr="00B42AAA">
        <w:rPr>
          <w:rFonts w:ascii="Times New Roman" w:hAnsi="Times New Roman"/>
          <w:b/>
          <w:color w:val="FF0000"/>
          <w:sz w:val="24"/>
          <w:szCs w:val="24"/>
        </w:rPr>
        <w:t>м. п</w:t>
      </w:r>
      <w:r>
        <w:rPr>
          <w:rFonts w:ascii="Times New Roman" w:hAnsi="Times New Roman"/>
          <w:b/>
          <w:color w:val="FF0000"/>
          <w:sz w:val="24"/>
          <w:szCs w:val="24"/>
        </w:rPr>
        <w:t>.п.</w:t>
      </w:r>
      <w:r w:rsidRPr="00B42AAA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FF0000"/>
          <w:sz w:val="24"/>
          <w:szCs w:val="24"/>
        </w:rPr>
        <w:t>2</w:t>
      </w:r>
      <w:r w:rsidRPr="00B42AAA">
        <w:rPr>
          <w:rFonts w:ascii="Times New Roman" w:hAnsi="Times New Roman"/>
          <w:b/>
          <w:color w:val="FF0000"/>
          <w:sz w:val="24"/>
          <w:szCs w:val="24"/>
        </w:rPr>
        <w:t>.6</w:t>
      </w:r>
      <w:r>
        <w:rPr>
          <w:rFonts w:ascii="Times New Roman" w:hAnsi="Times New Roman"/>
          <w:b/>
          <w:color w:val="FF0000"/>
          <w:sz w:val="24"/>
          <w:szCs w:val="24"/>
        </w:rPr>
        <w:t>, 2.7</w:t>
      </w:r>
      <w:r w:rsidRPr="00B42AAA">
        <w:rPr>
          <w:rFonts w:ascii="Times New Roman" w:hAnsi="Times New Roman"/>
          <w:b/>
          <w:color w:val="FF0000"/>
          <w:sz w:val="24"/>
          <w:szCs w:val="24"/>
        </w:rPr>
        <w:t xml:space="preserve"> данного МУ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 в </w:t>
      </w:r>
      <w:r w:rsidRPr="009F460E">
        <w:rPr>
          <w:rFonts w:ascii="Times New Roman" w:hAnsi="Times New Roman"/>
          <w:b/>
          <w:sz w:val="28"/>
          <w:szCs w:val="28"/>
        </w:rPr>
        <w:t>Методические ук</w:t>
      </w:r>
      <w:r>
        <w:rPr>
          <w:rFonts w:ascii="Times New Roman" w:hAnsi="Times New Roman"/>
          <w:b/>
          <w:sz w:val="28"/>
          <w:szCs w:val="28"/>
        </w:rPr>
        <w:t>азания</w:t>
      </w:r>
      <w:r w:rsidRPr="00B42AAA">
        <w:rPr>
          <w:rFonts w:ascii="Times New Roman" w:hAnsi="Times New Roman"/>
          <w:b/>
          <w:color w:val="FF0000"/>
          <w:sz w:val="24"/>
          <w:szCs w:val="24"/>
        </w:rPr>
        <w:t>)</w:t>
      </w:r>
    </w:p>
    <w:p w:rsidR="00140287" w:rsidRDefault="00696E20" w:rsidP="00140287">
      <w:pPr>
        <w:pStyle w:val="2"/>
        <w:keepNext w:val="0"/>
        <w:ind w:left="357"/>
        <w:rPr>
          <w:rFonts w:ascii="Times New Roman" w:hAnsi="Times New Roman" w:cs="Times New Roman"/>
          <w:i/>
          <w:sz w:val="24"/>
          <w:szCs w:val="24"/>
        </w:rPr>
      </w:pPr>
      <w:r w:rsidRPr="00DD7AA9">
        <w:rPr>
          <w:rFonts w:ascii="Times New Roman" w:hAnsi="Times New Roman" w:cs="Times New Roman"/>
          <w:i/>
          <w:sz w:val="24"/>
          <w:szCs w:val="24"/>
        </w:rPr>
        <w:fldChar w:fldCharType="begin"/>
      </w:r>
      <w:r w:rsidR="00140287" w:rsidRPr="00DD7AA9">
        <w:rPr>
          <w:rFonts w:ascii="Times New Roman" w:hAnsi="Times New Roman" w:cs="Times New Roman"/>
          <w:i/>
          <w:sz w:val="24"/>
          <w:szCs w:val="24"/>
        </w:rPr>
        <w:instrText xml:space="preserve"> AUTONUMLGL  </w:instrText>
      </w:r>
      <w:bookmarkStart w:id="4" w:name="_Toc433132631"/>
      <w:r w:rsidRPr="00DD7AA9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140287" w:rsidRPr="00DD7AA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40287">
        <w:rPr>
          <w:rFonts w:ascii="Times New Roman" w:hAnsi="Times New Roman" w:cs="Times New Roman"/>
          <w:i/>
          <w:sz w:val="24"/>
          <w:szCs w:val="24"/>
        </w:rPr>
        <w:t xml:space="preserve">Создать </w:t>
      </w:r>
      <w:r w:rsidR="00140287">
        <w:rPr>
          <w:rFonts w:ascii="Times New Roman" w:hAnsi="Times New Roman" w:cs="Times New Roman"/>
          <w:i/>
          <w:color w:val="0000FF"/>
          <w:sz w:val="24"/>
          <w:szCs w:val="24"/>
        </w:rPr>
        <w:t>ф</w:t>
      </w:r>
      <w:r w:rsidR="00140287" w:rsidRPr="00207D3B">
        <w:rPr>
          <w:rFonts w:ascii="Times New Roman" w:hAnsi="Times New Roman" w:cs="Times New Roman"/>
          <w:i/>
          <w:color w:val="0000FF"/>
          <w:sz w:val="24"/>
          <w:szCs w:val="24"/>
        </w:rPr>
        <w:t>ункци</w:t>
      </w:r>
      <w:r w:rsidR="00140287">
        <w:rPr>
          <w:rFonts w:ascii="Times New Roman" w:hAnsi="Times New Roman" w:cs="Times New Roman"/>
          <w:i/>
          <w:color w:val="0000FF"/>
          <w:sz w:val="24"/>
          <w:szCs w:val="24"/>
        </w:rPr>
        <w:t>ю</w:t>
      </w:r>
      <w:r w:rsidR="00140287">
        <w:rPr>
          <w:rFonts w:ascii="Times New Roman" w:hAnsi="Times New Roman" w:cs="Times New Roman"/>
          <w:i/>
          <w:sz w:val="24"/>
          <w:szCs w:val="24"/>
        </w:rPr>
        <w:t xml:space="preserve"> распечатки массива своих </w:t>
      </w:r>
      <w:r w:rsidR="00140287" w:rsidRPr="009145B7">
        <w:rPr>
          <w:rFonts w:ascii="Times New Roman" w:hAnsi="Times New Roman" w:cs="Times New Roman"/>
          <w:i/>
          <w:sz w:val="24"/>
          <w:szCs w:val="24"/>
        </w:rPr>
        <w:t>структур</w:t>
      </w:r>
      <w:bookmarkEnd w:id="4"/>
    </w:p>
    <w:p w:rsidR="00140287" w:rsidRDefault="00140287" w:rsidP="00140287">
      <w:pPr>
        <w:ind w:firstLine="770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Написать функцию для распечатки массива своих структур. В функцию передается  указатель на массив и его размер. Использовать примеры, рассмотренные выше. Проверить ее использование. Использовать функцию для распечатки массива, полученного на основе файла в предыдущем п.п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r w:rsidRPr="00B42AAA">
        <w:rPr>
          <w:rFonts w:ascii="Times New Roman" w:hAnsi="Times New Roman"/>
          <w:b/>
          <w:color w:val="FF0000"/>
          <w:sz w:val="24"/>
          <w:szCs w:val="24"/>
        </w:rPr>
        <w:t>(</w:t>
      </w:r>
      <w:proofErr w:type="gramEnd"/>
      <w:r w:rsidRPr="00B42AAA">
        <w:rPr>
          <w:rFonts w:ascii="Times New Roman" w:hAnsi="Times New Roman"/>
          <w:b/>
          <w:color w:val="FF0000"/>
          <w:sz w:val="24"/>
          <w:szCs w:val="24"/>
        </w:rPr>
        <w:t>см. п</w:t>
      </w:r>
      <w:r>
        <w:rPr>
          <w:rFonts w:ascii="Times New Roman" w:hAnsi="Times New Roman"/>
          <w:b/>
          <w:color w:val="FF0000"/>
          <w:sz w:val="24"/>
          <w:szCs w:val="24"/>
        </w:rPr>
        <w:t>.п. 2.7</w:t>
      </w:r>
      <w:r w:rsidRPr="00B42AAA">
        <w:rPr>
          <w:rFonts w:ascii="Times New Roman" w:hAnsi="Times New Roman"/>
          <w:b/>
          <w:color w:val="FF0000"/>
          <w:sz w:val="24"/>
          <w:szCs w:val="24"/>
        </w:rPr>
        <w:t xml:space="preserve"> данного МУ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 в </w:t>
      </w:r>
      <w:r w:rsidRPr="009F460E">
        <w:rPr>
          <w:rFonts w:ascii="Times New Roman" w:hAnsi="Times New Roman"/>
          <w:b/>
          <w:sz w:val="28"/>
          <w:szCs w:val="28"/>
        </w:rPr>
        <w:t>Методические ук</w:t>
      </w:r>
      <w:r>
        <w:rPr>
          <w:rFonts w:ascii="Times New Roman" w:hAnsi="Times New Roman"/>
          <w:b/>
          <w:sz w:val="28"/>
          <w:szCs w:val="28"/>
        </w:rPr>
        <w:t>азания</w:t>
      </w:r>
      <w:r w:rsidRPr="00B42AAA">
        <w:rPr>
          <w:rFonts w:ascii="Times New Roman" w:hAnsi="Times New Roman"/>
          <w:b/>
          <w:color w:val="FF0000"/>
          <w:sz w:val="24"/>
          <w:szCs w:val="24"/>
        </w:rPr>
        <w:t>)</w:t>
      </w:r>
    </w:p>
    <w:p w:rsidR="00140287" w:rsidRDefault="00696E20" w:rsidP="00140287">
      <w:pPr>
        <w:pStyle w:val="2TimesNewRoman12063"/>
      </w:pPr>
      <w:r w:rsidRPr="00DD7AA9">
        <w:fldChar w:fldCharType="begin"/>
      </w:r>
      <w:r w:rsidR="00140287" w:rsidRPr="00DD7AA9">
        <w:instrText xml:space="preserve"> AUTONUMLGL  </w:instrText>
      </w:r>
      <w:bookmarkStart w:id="5" w:name="_Toc433132632"/>
      <w:r w:rsidRPr="00DD7AA9">
        <w:fldChar w:fldCharType="end"/>
      </w:r>
      <w:r w:rsidR="00140287" w:rsidRPr="00DD7AA9">
        <w:t xml:space="preserve"> </w:t>
      </w:r>
      <w:r w:rsidR="00140287" w:rsidRPr="00A84C71">
        <w:rPr>
          <w:color w:val="0000FF"/>
        </w:rPr>
        <w:t>Написать</w:t>
      </w:r>
      <w:r w:rsidR="00140287">
        <w:t xml:space="preserve"> фрагмент программы для слияния 2-х файлов в третий результирующий </w:t>
      </w:r>
      <w:r w:rsidR="00140287" w:rsidRPr="009145B7">
        <w:t>файл</w:t>
      </w:r>
      <w:r w:rsidR="00140287">
        <w:t>.</w:t>
      </w:r>
      <w:bookmarkEnd w:id="5"/>
    </w:p>
    <w:p w:rsidR="00140287" w:rsidRPr="0037300D" w:rsidRDefault="00140287" w:rsidP="00140287">
      <w:pPr>
        <w:ind w:firstLine="7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Сделать программу для слияния двух текстовых файлов. Файлы сформированы и их имена задаются в программе. Третий файл называется: </w:t>
      </w:r>
      <w:r w:rsidRPr="009145B7">
        <w:rPr>
          <w:rFonts w:ascii="Times New Roman" w:hAnsi="Times New Roman"/>
          <w:b/>
          <w:sz w:val="24"/>
          <w:szCs w:val="24"/>
          <w:lang w:val="en-US"/>
        </w:rPr>
        <w:t>result</w:t>
      </w:r>
      <w:r w:rsidRPr="009145B7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  <w:lang w:val="en-US"/>
        </w:rPr>
        <w:t>txt</w:t>
      </w:r>
      <w:r w:rsidRPr="009145B7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Типы файлов: текстовый или двоичный задается вариантом. Исходные файлы и результирующий файл распечатать (</w:t>
      </w:r>
      <w:proofErr w:type="spellStart"/>
      <w:r w:rsidRPr="0037300D">
        <w:rPr>
          <w:rFonts w:ascii="Times New Roman" w:hAnsi="Times New Roman"/>
          <w:b/>
          <w:sz w:val="24"/>
          <w:szCs w:val="24"/>
          <w:lang w:val="en-US"/>
        </w:rPr>
        <w:t>PrintTextFile</w:t>
      </w:r>
      <w:proofErr w:type="spellEnd"/>
      <w:r>
        <w:rPr>
          <w:rFonts w:ascii="Times New Roman" w:hAnsi="Times New Roman"/>
          <w:sz w:val="24"/>
          <w:szCs w:val="24"/>
        </w:rPr>
        <w:t>). Если исходные файлы не найдены, то выдать сообщение об ошибке.</w:t>
      </w:r>
    </w:p>
    <w:p w:rsidR="00952DD7" w:rsidRPr="0037300D" w:rsidRDefault="00952DD7" w:rsidP="00952DD7">
      <w:pPr>
        <w:ind w:firstLine="770"/>
        <w:rPr>
          <w:rFonts w:ascii="Times New Roman" w:hAnsi="Times New Roman"/>
          <w:sz w:val="24"/>
          <w:szCs w:val="24"/>
        </w:rPr>
      </w:pPr>
    </w:p>
    <w:p w:rsidR="00EF1871" w:rsidRDefault="00EF1871" w:rsidP="005606DD">
      <w:pPr>
        <w:pStyle w:val="1"/>
        <w:spacing w:line="240" w:lineRule="auto"/>
        <w:ind w:left="550"/>
        <w:rPr>
          <w:rFonts w:ascii="Tahoma" w:hAnsi="Tahoma" w:cs="Tahoma"/>
          <w:szCs w:val="24"/>
        </w:rPr>
      </w:pPr>
    </w:p>
    <w:sectPr w:rsidR="00EF1871" w:rsidSect="00EF1871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870C9"/>
    <w:multiLevelType w:val="hybridMultilevel"/>
    <w:tmpl w:val="31A4D9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6"/>
  <w:proofState w:spelling="clean" w:grammar="clean"/>
  <w:defaultTabStop w:val="708"/>
  <w:characterSpacingControl w:val="doNotCompress"/>
  <w:compat>
    <w:useFELayout/>
  </w:compat>
  <w:rsids>
    <w:rsidRoot w:val="005606DD"/>
    <w:rsid w:val="00140287"/>
    <w:rsid w:val="00293035"/>
    <w:rsid w:val="0034210A"/>
    <w:rsid w:val="00451354"/>
    <w:rsid w:val="005606DD"/>
    <w:rsid w:val="00696E20"/>
    <w:rsid w:val="00716547"/>
    <w:rsid w:val="00952DD7"/>
    <w:rsid w:val="00964D35"/>
    <w:rsid w:val="00A77BEF"/>
    <w:rsid w:val="00C81E0F"/>
    <w:rsid w:val="00D87F0F"/>
    <w:rsid w:val="00EC00A5"/>
    <w:rsid w:val="00EF1871"/>
    <w:rsid w:val="00F05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0A5"/>
  </w:style>
  <w:style w:type="paragraph" w:styleId="2">
    <w:name w:val="heading 2"/>
    <w:basedOn w:val="a"/>
    <w:next w:val="a"/>
    <w:link w:val="20"/>
    <w:unhideWhenUsed/>
    <w:qFormat/>
    <w:rsid w:val="005606D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TimesNewRoman12">
    <w:name w:val="Стиль Заголовок 2 + (латиница) Times New Roman 12 пт не курсив С..."/>
    <w:basedOn w:val="2"/>
    <w:next w:val="a"/>
    <w:rsid w:val="005606DD"/>
    <w:pPr>
      <w:keepLines w:val="0"/>
      <w:spacing w:before="240" w:after="60" w:line="240" w:lineRule="auto"/>
      <w:ind w:left="360"/>
    </w:pPr>
    <w:rPr>
      <w:rFonts w:ascii="Times New Roman" w:eastAsia="Times New Roman" w:hAnsi="Times New Roman" w:cs="Times New Roman"/>
      <w:color w:val="auto"/>
      <w:sz w:val="24"/>
      <w:szCs w:val="20"/>
    </w:rPr>
  </w:style>
  <w:style w:type="character" w:customStyle="1" w:styleId="20">
    <w:name w:val="Заголовок 2 Знак"/>
    <w:basedOn w:val="a0"/>
    <w:link w:val="2"/>
    <w:rsid w:val="005606D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5606DD"/>
    <w:pPr>
      <w:ind w:left="720"/>
      <w:contextualSpacing/>
    </w:pPr>
  </w:style>
  <w:style w:type="table" w:styleId="a4">
    <w:name w:val="Table Grid"/>
    <w:basedOn w:val="a1"/>
    <w:rsid w:val="005606DD"/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5606DD"/>
    <w:pPr>
      <w:widowControl w:val="0"/>
      <w:spacing w:after="0" w:line="300" w:lineRule="auto"/>
      <w:ind w:left="80"/>
      <w:jc w:val="both"/>
    </w:pPr>
    <w:rPr>
      <w:rFonts w:ascii="Times New Roman" w:eastAsia="Times New Roman" w:hAnsi="Times New Roman" w:cs="Times New Roman"/>
      <w:i/>
      <w:snapToGrid w:val="0"/>
      <w:sz w:val="24"/>
      <w:szCs w:val="20"/>
    </w:rPr>
  </w:style>
  <w:style w:type="paragraph" w:customStyle="1" w:styleId="21">
    <w:name w:val="Обычный2"/>
    <w:rsid w:val="00EF1871"/>
    <w:pPr>
      <w:widowControl w:val="0"/>
      <w:spacing w:after="0" w:line="300" w:lineRule="auto"/>
      <w:ind w:left="80"/>
      <w:jc w:val="both"/>
    </w:pPr>
    <w:rPr>
      <w:rFonts w:ascii="Times New Roman" w:eastAsia="Times New Roman" w:hAnsi="Times New Roman" w:cs="Times New Roman"/>
      <w:i/>
      <w:snapToGrid w:val="0"/>
      <w:sz w:val="24"/>
      <w:szCs w:val="20"/>
    </w:rPr>
  </w:style>
  <w:style w:type="paragraph" w:customStyle="1" w:styleId="2TimesNewRoman12063">
    <w:name w:val="Стиль Заголовок 2 + Times New Roman 12 пт не курсив Слева:  063..."/>
    <w:basedOn w:val="2"/>
    <w:next w:val="a"/>
    <w:rsid w:val="00EF1871"/>
    <w:pPr>
      <w:keepLines w:val="0"/>
      <w:spacing w:before="240" w:after="60" w:line="240" w:lineRule="auto"/>
      <w:ind w:left="360"/>
    </w:pPr>
    <w:rPr>
      <w:rFonts w:ascii="Times New Roman" w:eastAsia="Times New Roman" w:hAnsi="Times New Roman" w:cs="Times New Roman"/>
      <w:color w:val="auto"/>
      <w:sz w:val="24"/>
      <w:szCs w:val="20"/>
    </w:rPr>
  </w:style>
  <w:style w:type="paragraph" w:customStyle="1" w:styleId="3">
    <w:name w:val="Обычный3"/>
    <w:rsid w:val="00952DD7"/>
    <w:pPr>
      <w:widowControl w:val="0"/>
      <w:spacing w:after="0" w:line="300" w:lineRule="auto"/>
      <w:ind w:left="80"/>
      <w:jc w:val="both"/>
    </w:pPr>
    <w:rPr>
      <w:rFonts w:ascii="Times New Roman" w:eastAsia="Times New Roman" w:hAnsi="Times New Roman" w:cs="Times New Roman"/>
      <w:i/>
      <w:snapToGrid w:val="0"/>
      <w:sz w:val="24"/>
      <w:szCs w:val="20"/>
    </w:rPr>
  </w:style>
  <w:style w:type="paragraph" w:customStyle="1" w:styleId="4">
    <w:name w:val="Обычный4"/>
    <w:rsid w:val="00140287"/>
    <w:pPr>
      <w:widowControl w:val="0"/>
      <w:spacing w:after="0" w:line="300" w:lineRule="auto"/>
      <w:ind w:left="80"/>
      <w:jc w:val="both"/>
    </w:pPr>
    <w:rPr>
      <w:rFonts w:ascii="Times New Roman" w:eastAsia="Times New Roman" w:hAnsi="Times New Roman" w:cs="Times New Roman"/>
      <w:i/>
      <w:snapToGrid w:val="0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A6C62-C088-418D-8A66-F05BBFCA4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323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</dc:creator>
  <cp:keywords/>
  <dc:description/>
  <cp:lastModifiedBy>pavel</cp:lastModifiedBy>
  <cp:revision>10</cp:revision>
  <dcterms:created xsi:type="dcterms:W3CDTF">2015-11-10T17:32:00Z</dcterms:created>
  <dcterms:modified xsi:type="dcterms:W3CDTF">2015-12-18T18:07:00Z</dcterms:modified>
</cp:coreProperties>
</file>