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F70" w:rsidRPr="00E70F70" w:rsidRDefault="00E70F70" w:rsidP="00E70F70">
      <w:pPr>
        <w:shd w:val="clear" w:color="auto" w:fill="FFFFFF"/>
        <w:spacing w:before="225" w:after="240" w:line="240" w:lineRule="auto"/>
        <w:ind w:left="150" w:right="150"/>
        <w:outlineLvl w:val="0"/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ru-RU"/>
        </w:rPr>
      </w:pPr>
      <w:r w:rsidRPr="00E70F70"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ru-RU"/>
        </w:rPr>
        <w:t>Оформление </w:t>
      </w:r>
      <w:r w:rsidRPr="00E70F70"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ru-RU"/>
        </w:rPr>
        <w:br/>
        <w:t>результатов выполнения </w:t>
      </w:r>
      <w:r w:rsidRPr="00E70F70">
        <w:rPr>
          <w:rFonts w:ascii="Verdana" w:eastAsia="Times New Roman" w:hAnsi="Verdana" w:cs="Times New Roman"/>
          <w:b/>
          <w:bCs/>
          <w:color w:val="000080"/>
          <w:kern w:val="36"/>
          <w:sz w:val="28"/>
          <w:szCs w:val="28"/>
          <w:lang w:eastAsia="ru-RU"/>
        </w:rPr>
        <w:br/>
        <w:t>домашнего творческого задания</w:t>
      </w:r>
    </w:p>
    <w:p w:rsidR="00E70F70" w:rsidRPr="00E70F70" w:rsidRDefault="00056838" w:rsidP="00E70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E70F70" w:rsidRPr="00E70F70" w:rsidRDefault="00E70F70" w:rsidP="00E70F70">
      <w:pPr>
        <w:shd w:val="clear" w:color="auto" w:fill="FFFFFF"/>
        <w:spacing w:before="150" w:after="240" w:line="240" w:lineRule="auto"/>
        <w:ind w:left="150" w:right="150"/>
        <w:outlineLvl w:val="1"/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</w:pPr>
      <w:r w:rsidRPr="00E70F70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t>Содержание</w:t>
      </w:r>
    </w:p>
    <w:p w:rsidR="00E70F70" w:rsidRPr="00056838" w:rsidRDefault="00E70F70" w:rsidP="00E70F70">
      <w:pPr>
        <w:shd w:val="clear" w:color="auto" w:fill="FFFFFF"/>
        <w:spacing w:before="180" w:after="180" w:line="240" w:lineRule="auto"/>
        <w:ind w:left="150" w:right="150"/>
        <w:outlineLvl w:val="2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>Описательная часть</w:t>
      </w:r>
      <w:r w:rsid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 xml:space="preserve"> (в </w:t>
      </w:r>
      <w:r w:rsid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val="en-US" w:eastAsia="ru-RU"/>
        </w:rPr>
        <w:t>MS</w:t>
      </w:r>
      <w:r w:rsidR="00056838" w:rsidRP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 xml:space="preserve"> </w:t>
      </w:r>
      <w:r w:rsid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val="en-US" w:eastAsia="ru-RU"/>
        </w:rPr>
        <w:t>Word</w:t>
      </w:r>
      <w:r w:rsidR="00056838" w:rsidRP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>)</w:t>
      </w:r>
    </w:p>
    <w:p w:rsidR="00E70F70" w:rsidRPr="00E70F70" w:rsidRDefault="00E70F70" w:rsidP="00E70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Постановка задачи</w:t>
      </w:r>
    </w:p>
    <w:p w:rsidR="00E70F70" w:rsidRPr="00E70F70" w:rsidRDefault="00E70F70" w:rsidP="00E70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Описание хозяйственной ситуации и ее отражение в системе бухгалтерского учета в соответствии с текущим законодательством</w:t>
      </w:r>
    </w:p>
    <w:p w:rsidR="00E70F70" w:rsidRPr="00E70F70" w:rsidRDefault="00E70F70" w:rsidP="00E70F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Описание контрольного примера (в виде набора проводок) для демонстрации отражения хозяйственной ситуации в информационной системе бухгалтерского учета</w:t>
      </w:r>
    </w:p>
    <w:p w:rsidR="00E70F70" w:rsidRPr="00056838" w:rsidRDefault="00E70F70" w:rsidP="00E70F70">
      <w:pPr>
        <w:shd w:val="clear" w:color="auto" w:fill="FFFFFF"/>
        <w:spacing w:before="180" w:after="180" w:line="240" w:lineRule="auto"/>
        <w:ind w:left="150" w:right="150"/>
        <w:outlineLvl w:val="2"/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>Обязательные отчеты</w:t>
      </w:r>
      <w:r w:rsid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val="en-US" w:eastAsia="ru-RU"/>
        </w:rPr>
        <w:t xml:space="preserve"> (</w:t>
      </w:r>
      <w:r w:rsidR="00056838">
        <w:rPr>
          <w:rFonts w:ascii="Verdana" w:eastAsia="Times New Roman" w:hAnsi="Verdana" w:cs="Times New Roman"/>
          <w:b/>
          <w:bCs/>
          <w:i/>
          <w:iCs/>
          <w:color w:val="000080"/>
          <w:sz w:val="20"/>
          <w:szCs w:val="20"/>
          <w:lang w:eastAsia="ru-RU"/>
        </w:rPr>
        <w:t>в 1С)</w:t>
      </w:r>
      <w:bookmarkStart w:id="0" w:name="_GoBack"/>
      <w:bookmarkEnd w:id="0"/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Отчет по проводкам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Оборотно</w:t>
      </w:r>
      <w:proofErr w:type="spellEnd"/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-сальдовая ведомость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Бухгалтерский баланс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Налоговая декларация по налогу на добавленную стоимость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Книга покупок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Книга продаж</w:t>
      </w:r>
    </w:p>
    <w:p w:rsidR="00E70F70" w:rsidRPr="00E70F70" w:rsidRDefault="00E70F70" w:rsidP="00E70F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50" w:right="15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E70F70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Налоговая декларация по налогу на прибыль</w:t>
      </w:r>
    </w:p>
    <w:p w:rsidR="00B258C1" w:rsidRDefault="00E70F70">
      <w:r>
        <w:rPr>
          <w:noProof/>
          <w:lang w:eastAsia="ru-RU"/>
        </w:rPr>
        <w:drawing>
          <wp:inline distT="0" distB="0" distL="0" distR="0" wp14:anchorId="3A35A1D3" wp14:editId="090AB732">
            <wp:extent cx="3514725" cy="3276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7143" t="13168" r="38764" b="13753"/>
                    <a:stretch/>
                  </pic:blipFill>
                  <pic:spPr bwMode="auto">
                    <a:xfrm>
                      <a:off x="0" y="0"/>
                      <a:ext cx="3520982" cy="3282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6838" w:rsidRDefault="00056838"/>
    <w:sectPr w:rsidR="0005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3508"/>
    <w:multiLevelType w:val="multilevel"/>
    <w:tmpl w:val="6136C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572F8"/>
    <w:multiLevelType w:val="multilevel"/>
    <w:tmpl w:val="DC52F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C1"/>
    <w:rsid w:val="00056838"/>
    <w:rsid w:val="007601EA"/>
    <w:rsid w:val="00B258C1"/>
    <w:rsid w:val="00E7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41130-2B66-4AC4-948F-31EB88FD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0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70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70F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0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70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70F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E70F70"/>
  </w:style>
  <w:style w:type="paragraph" w:customStyle="1" w:styleId="lat">
    <w:name w:val="lat"/>
    <w:basedOn w:val="a"/>
    <w:rsid w:val="00E7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Елизавета Васильевна</dc:creator>
  <cp:keywords/>
  <dc:description/>
  <cp:lastModifiedBy>Облезин Семен Сергеевич</cp:lastModifiedBy>
  <cp:revision>4</cp:revision>
  <dcterms:created xsi:type="dcterms:W3CDTF">2015-12-16T11:44:00Z</dcterms:created>
  <dcterms:modified xsi:type="dcterms:W3CDTF">2015-12-19T14:54:00Z</dcterms:modified>
</cp:coreProperties>
</file>