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0C6" w:rsidRPr="00C13EFC" w:rsidRDefault="008520C6" w:rsidP="008520C6">
      <w:pPr>
        <w:jc w:val="center"/>
        <w:rPr>
          <w:b/>
          <w:sz w:val="22"/>
          <w:szCs w:val="22"/>
        </w:rPr>
      </w:pPr>
      <w:r w:rsidRPr="00C13EFC">
        <w:rPr>
          <w:b/>
          <w:sz w:val="22"/>
          <w:szCs w:val="22"/>
        </w:rPr>
        <w:t>СТАТИЧЕСКИ НЕОПРЕДЕЛИМЫЕ СИСТЕМЫ</w:t>
      </w:r>
    </w:p>
    <w:p w:rsidR="008520C6" w:rsidRPr="00C13EFC" w:rsidRDefault="008520C6" w:rsidP="008520C6">
      <w:pPr>
        <w:pStyle w:val="a5"/>
        <w:rPr>
          <w:bCs/>
          <w:sz w:val="22"/>
          <w:szCs w:val="22"/>
        </w:rPr>
      </w:pPr>
      <w:r w:rsidRPr="00C13EFC">
        <w:rPr>
          <w:bCs/>
          <w:sz w:val="22"/>
          <w:szCs w:val="22"/>
        </w:rPr>
        <w:t>РАСТЯЖЕНИЕ, СЖАТИЕ</w:t>
      </w:r>
    </w:p>
    <w:p w:rsidR="008520C6" w:rsidRPr="00D3257A" w:rsidRDefault="008520C6" w:rsidP="008520C6">
      <w:pPr>
        <w:pStyle w:val="a5"/>
        <w:rPr>
          <w:b w:val="0"/>
          <w:bCs/>
          <w:sz w:val="22"/>
          <w:szCs w:val="22"/>
        </w:rPr>
      </w:pPr>
    </w:p>
    <w:p w:rsidR="008520C6" w:rsidRPr="00D3257A" w:rsidRDefault="008520C6" w:rsidP="008520C6">
      <w:pPr>
        <w:pStyle w:val="a5"/>
        <w:ind w:firstLine="284"/>
        <w:jc w:val="left"/>
        <w:rPr>
          <w:b w:val="0"/>
          <w:bCs/>
          <w:sz w:val="22"/>
          <w:szCs w:val="22"/>
        </w:rPr>
      </w:pPr>
      <w:r w:rsidRPr="00D3257A">
        <w:rPr>
          <w:bCs/>
          <w:sz w:val="22"/>
          <w:szCs w:val="22"/>
        </w:rPr>
        <w:t>Упругий расчет</w:t>
      </w:r>
      <w:r w:rsidRPr="00D3257A">
        <w:rPr>
          <w:b w:val="0"/>
          <w:bCs/>
          <w:sz w:val="22"/>
          <w:szCs w:val="22"/>
        </w:rPr>
        <w:t>:</w:t>
      </w:r>
    </w:p>
    <w:p w:rsidR="008520C6" w:rsidRPr="00D3257A" w:rsidRDefault="008520C6" w:rsidP="008520C6">
      <w:pPr>
        <w:pStyle w:val="a7"/>
        <w:ind w:firstLine="284"/>
        <w:rPr>
          <w:b w:val="0"/>
          <w:bCs w:val="0"/>
          <w:sz w:val="22"/>
          <w:szCs w:val="22"/>
          <w:lang w:val="ru-RU"/>
        </w:rPr>
      </w:pPr>
      <w:r w:rsidRPr="00D3257A">
        <w:rPr>
          <w:b w:val="0"/>
          <w:bCs w:val="0"/>
          <w:sz w:val="22"/>
          <w:szCs w:val="22"/>
          <w:lang w:val="ru-RU"/>
        </w:rPr>
        <w:t xml:space="preserve">а) раскрыть статическую неопределимость и определить напряжения в стержнях, как функцию нагрузки </w:t>
      </w:r>
      <w:r w:rsidRPr="00857B8A">
        <w:rPr>
          <w:b w:val="0"/>
          <w:bCs w:val="0"/>
          <w:position w:val="-4"/>
          <w:sz w:val="22"/>
          <w:szCs w:val="22"/>
          <w:lang w:val="ru-RU"/>
        </w:rPr>
        <w:object w:dxaOrig="24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pt" o:ole="">
            <v:imagedata r:id="rId4" o:title=""/>
          </v:shape>
          <o:OLEObject Type="Embed" ProgID="Equation.DSMT4" ShapeID="_x0000_i1025" DrawAspect="Content" ObjectID="_1511801946" r:id="rId5"/>
        </w:object>
      </w:r>
    </w:p>
    <w:p w:rsidR="008520C6" w:rsidRDefault="008520C6" w:rsidP="008520C6">
      <w:pPr>
        <w:ind w:firstLine="284"/>
        <w:rPr>
          <w:bCs/>
          <w:sz w:val="22"/>
          <w:szCs w:val="22"/>
        </w:rPr>
      </w:pPr>
      <w:r w:rsidRPr="00D3257A">
        <w:rPr>
          <w:bCs/>
          <w:sz w:val="22"/>
          <w:szCs w:val="22"/>
        </w:rPr>
        <w:t xml:space="preserve">б) определить нагрузку, при которой в стержнях появляются первые пластические деформации </w:t>
      </w:r>
      <w:r w:rsidRPr="00857B8A">
        <w:rPr>
          <w:bCs/>
          <w:position w:val="-10"/>
          <w:sz w:val="22"/>
          <w:szCs w:val="22"/>
        </w:rPr>
        <w:object w:dxaOrig="279" w:dyaOrig="320">
          <v:shape id="_x0000_i1026" type="#_x0000_t75" style="width:13.7pt;height:15.45pt" o:ole="">
            <v:imagedata r:id="rId6" o:title=""/>
          </v:shape>
          <o:OLEObject Type="Embed" ProgID="Equation.DSMT4" ShapeID="_x0000_i1026" DrawAspect="Content" ObjectID="_1511801947" r:id="rId7"/>
        </w:object>
      </w:r>
    </w:p>
    <w:p w:rsidR="008520C6" w:rsidRPr="00D3257A" w:rsidRDefault="008520C6" w:rsidP="008520C6">
      <w:pPr>
        <w:ind w:firstLine="284"/>
        <w:rPr>
          <w:bCs/>
          <w:sz w:val="22"/>
          <w:szCs w:val="22"/>
          <w:vertAlign w:val="subscript"/>
        </w:rPr>
      </w:pPr>
    </w:p>
    <w:p w:rsidR="008520C6" w:rsidRPr="00D3257A" w:rsidRDefault="008520C6" w:rsidP="008520C6">
      <w:pPr>
        <w:ind w:firstLine="284"/>
        <w:rPr>
          <w:b/>
          <w:bCs/>
          <w:sz w:val="22"/>
          <w:szCs w:val="22"/>
        </w:rPr>
      </w:pPr>
      <w:r w:rsidRPr="00D3257A">
        <w:rPr>
          <w:b/>
          <w:bCs/>
          <w:sz w:val="22"/>
          <w:szCs w:val="22"/>
        </w:rPr>
        <w:t>Расчет за пределами упругости</w:t>
      </w:r>
      <w:r w:rsidRPr="00857B8A">
        <w:rPr>
          <w:b/>
          <w:bCs/>
          <w:sz w:val="22"/>
          <w:szCs w:val="22"/>
        </w:rPr>
        <w:t>:</w:t>
      </w:r>
    </w:p>
    <w:p w:rsidR="008520C6" w:rsidRPr="00D3257A" w:rsidRDefault="008520C6" w:rsidP="008520C6">
      <w:pPr>
        <w:ind w:firstLine="284"/>
        <w:rPr>
          <w:bCs/>
          <w:sz w:val="22"/>
          <w:szCs w:val="22"/>
        </w:rPr>
      </w:pPr>
      <w:r w:rsidRPr="00D3257A">
        <w:rPr>
          <w:bCs/>
          <w:sz w:val="22"/>
          <w:szCs w:val="22"/>
        </w:rPr>
        <w:t>а) определить предельную</w:t>
      </w:r>
      <w:proofErr w:type="gramStart"/>
      <w:r w:rsidRPr="00D3257A">
        <w:rPr>
          <w:bCs/>
          <w:sz w:val="22"/>
          <w:szCs w:val="22"/>
        </w:rPr>
        <w:t>.</w:t>
      </w:r>
      <w:proofErr w:type="gramEnd"/>
      <w:r w:rsidRPr="00D3257A">
        <w:rPr>
          <w:bCs/>
          <w:sz w:val="22"/>
          <w:szCs w:val="22"/>
        </w:rPr>
        <w:t xml:space="preserve"> </w:t>
      </w:r>
      <w:proofErr w:type="gramStart"/>
      <w:r w:rsidRPr="00D3257A">
        <w:rPr>
          <w:bCs/>
          <w:sz w:val="22"/>
          <w:szCs w:val="22"/>
        </w:rPr>
        <w:t>н</w:t>
      </w:r>
      <w:proofErr w:type="gramEnd"/>
      <w:r w:rsidRPr="00D3257A">
        <w:rPr>
          <w:bCs/>
          <w:sz w:val="22"/>
          <w:szCs w:val="22"/>
        </w:rPr>
        <w:t xml:space="preserve">агрузку </w:t>
      </w:r>
      <w:r w:rsidRPr="00857B8A">
        <w:rPr>
          <w:bCs/>
          <w:position w:val="-10"/>
          <w:sz w:val="22"/>
          <w:szCs w:val="22"/>
        </w:rPr>
        <w:object w:dxaOrig="279" w:dyaOrig="320">
          <v:shape id="_x0000_i1027" type="#_x0000_t75" style="width:13.7pt;height:15.45pt" o:ole="">
            <v:imagedata r:id="rId8" o:title=""/>
          </v:shape>
          <o:OLEObject Type="Embed" ProgID="Equation.DSMT4" ShapeID="_x0000_i1027" DrawAspect="Content" ObjectID="_1511801948" r:id="rId9"/>
        </w:object>
      </w:r>
    </w:p>
    <w:p w:rsidR="008520C6" w:rsidRPr="00D3257A" w:rsidRDefault="008520C6" w:rsidP="008520C6">
      <w:pPr>
        <w:ind w:firstLine="284"/>
        <w:rPr>
          <w:bCs/>
          <w:sz w:val="22"/>
          <w:szCs w:val="22"/>
        </w:rPr>
      </w:pPr>
      <w:r w:rsidRPr="00D3257A">
        <w:rPr>
          <w:bCs/>
          <w:sz w:val="22"/>
          <w:szCs w:val="22"/>
        </w:rPr>
        <w:t>б) загрузить систему силой /</w:t>
      </w:r>
      <w:r w:rsidRPr="00857B8A">
        <w:rPr>
          <w:bCs/>
          <w:position w:val="-10"/>
          <w:sz w:val="22"/>
          <w:szCs w:val="22"/>
        </w:rPr>
        <w:object w:dxaOrig="400" w:dyaOrig="320">
          <v:shape id="_x0000_i1028" type="#_x0000_t75" style="width:20.55pt;height:15.45pt" o:ole="">
            <v:imagedata r:id="rId10" o:title=""/>
          </v:shape>
          <o:OLEObject Type="Embed" ProgID="Equation.DSMT4" ShapeID="_x0000_i1028" DrawAspect="Content" ObjectID="_1511801949" r:id="rId11"/>
        </w:object>
      </w:r>
      <w:r w:rsidRPr="00D3257A">
        <w:rPr>
          <w:bCs/>
          <w:sz w:val="22"/>
          <w:szCs w:val="22"/>
        </w:rPr>
        <w:t xml:space="preserve">/, при которой система приходит в </w:t>
      </w:r>
      <w:proofErr w:type="spellStart"/>
      <w:proofErr w:type="gramStart"/>
      <w:r w:rsidRPr="00D3257A">
        <w:rPr>
          <w:bCs/>
          <w:sz w:val="22"/>
          <w:szCs w:val="22"/>
        </w:rPr>
        <w:t>упруго-пластическое</w:t>
      </w:r>
      <w:proofErr w:type="spellEnd"/>
      <w:proofErr w:type="gramEnd"/>
      <w:r w:rsidRPr="00D3257A">
        <w:rPr>
          <w:bCs/>
          <w:sz w:val="22"/>
          <w:szCs w:val="22"/>
        </w:rPr>
        <w:t xml:space="preserve"> состояние</w:t>
      </w:r>
    </w:p>
    <w:p w:rsidR="008520C6" w:rsidRDefault="008520C6" w:rsidP="008520C6">
      <w:pPr>
        <w:ind w:firstLine="284"/>
        <w:rPr>
          <w:bCs/>
          <w:sz w:val="22"/>
          <w:szCs w:val="22"/>
        </w:rPr>
      </w:pPr>
      <w:r w:rsidRPr="00857B8A">
        <w:rPr>
          <w:bCs/>
          <w:position w:val="-22"/>
          <w:sz w:val="22"/>
          <w:szCs w:val="22"/>
        </w:rPr>
        <w:object w:dxaOrig="1640" w:dyaOrig="580">
          <v:shape id="_x0000_i1029" type="#_x0000_t75" style="width:82.3pt;height:29.15pt" o:ole="">
            <v:imagedata r:id="rId12" o:title=""/>
          </v:shape>
          <o:OLEObject Type="Embed" ProgID="Equation.DSMT4" ShapeID="_x0000_i1029" DrawAspect="Content" ObjectID="_1511801950" r:id="rId13"/>
        </w:object>
      </w:r>
      <w:r w:rsidRPr="00D3257A">
        <w:rPr>
          <w:bCs/>
          <w:sz w:val="22"/>
          <w:szCs w:val="22"/>
        </w:rPr>
        <w:t xml:space="preserve">, </w:t>
      </w:r>
    </w:p>
    <w:p w:rsidR="008520C6" w:rsidRPr="00D3257A" w:rsidRDefault="008520C6" w:rsidP="008520C6">
      <w:pPr>
        <w:rPr>
          <w:bCs/>
          <w:sz w:val="22"/>
          <w:szCs w:val="22"/>
        </w:rPr>
      </w:pPr>
      <w:r w:rsidRPr="00D3257A">
        <w:rPr>
          <w:bCs/>
          <w:sz w:val="22"/>
          <w:szCs w:val="22"/>
        </w:rPr>
        <w:t>если иное не указано в задании.</w:t>
      </w:r>
    </w:p>
    <w:p w:rsidR="008520C6" w:rsidRPr="00D3257A" w:rsidRDefault="008520C6" w:rsidP="008520C6">
      <w:pPr>
        <w:ind w:firstLine="284"/>
        <w:rPr>
          <w:bCs/>
          <w:sz w:val="22"/>
          <w:szCs w:val="22"/>
        </w:rPr>
      </w:pPr>
      <w:r w:rsidRPr="00D3257A">
        <w:rPr>
          <w:bCs/>
          <w:sz w:val="22"/>
          <w:szCs w:val="22"/>
        </w:rPr>
        <w:t>в) разгрузить систему и определить остаточные напряжения. Проверить, удовлетворяют ли найденные остаточные напряжения условиям равновесия с</w:t>
      </w:r>
      <w:r w:rsidRPr="00D3257A">
        <w:rPr>
          <w:bCs/>
          <w:sz w:val="22"/>
          <w:szCs w:val="22"/>
        </w:rPr>
        <w:t>и</w:t>
      </w:r>
      <w:r w:rsidRPr="00D3257A">
        <w:rPr>
          <w:bCs/>
          <w:sz w:val="22"/>
          <w:szCs w:val="22"/>
        </w:rPr>
        <w:t>стемы.</w:t>
      </w:r>
    </w:p>
    <w:p w:rsidR="008520C6" w:rsidRDefault="008520C6" w:rsidP="008520C6">
      <w:pPr>
        <w:ind w:left="465"/>
        <w:rPr>
          <w:bCs/>
          <w:sz w:val="22"/>
          <w:szCs w:val="22"/>
        </w:rPr>
      </w:pPr>
      <w:r w:rsidRPr="00D3257A">
        <w:rPr>
          <w:noProof/>
          <w:sz w:val="22"/>
          <w:szCs w:val="22"/>
        </w:rPr>
        <w:pict>
          <v:shape id="_x0000_s1026" type="#_x0000_t75" style="position:absolute;left:0;text-align:left;margin-left:23.6pt;margin-top:6.2pt;width:121.5pt;height:47.8pt;z-index:251660288">
            <v:imagedata r:id="rId14" o:title=""/>
            <w10:wrap type="square"/>
          </v:shape>
          <o:OLEObject Type="Embed" ProgID="Visio.Drawing.11" ShapeID="_x0000_s1026" DrawAspect="Content" ObjectID="_1511801951" r:id="rId15"/>
        </w:pict>
      </w:r>
    </w:p>
    <w:p w:rsidR="008520C6" w:rsidRDefault="008520C6" w:rsidP="008520C6">
      <w:pPr>
        <w:ind w:left="465"/>
        <w:rPr>
          <w:bCs/>
          <w:sz w:val="22"/>
          <w:szCs w:val="22"/>
        </w:rPr>
      </w:pPr>
    </w:p>
    <w:p w:rsidR="008520C6" w:rsidRDefault="008520C6" w:rsidP="008520C6">
      <w:pPr>
        <w:ind w:left="465"/>
        <w:rPr>
          <w:bCs/>
          <w:sz w:val="22"/>
          <w:szCs w:val="22"/>
        </w:rPr>
      </w:pPr>
    </w:p>
    <w:p w:rsidR="008520C6" w:rsidRDefault="008520C6" w:rsidP="008520C6">
      <w:pPr>
        <w:ind w:left="465"/>
        <w:rPr>
          <w:bCs/>
          <w:sz w:val="22"/>
          <w:szCs w:val="22"/>
        </w:rPr>
      </w:pPr>
    </w:p>
    <w:p w:rsidR="008520C6" w:rsidRDefault="008520C6" w:rsidP="008520C6">
      <w:pPr>
        <w:ind w:left="465"/>
        <w:rPr>
          <w:bCs/>
          <w:sz w:val="22"/>
          <w:szCs w:val="22"/>
        </w:rPr>
      </w:pPr>
    </w:p>
    <w:p w:rsidR="008520C6" w:rsidRPr="00D3257A" w:rsidRDefault="008520C6" w:rsidP="008520C6">
      <w:pPr>
        <w:ind w:firstLine="284"/>
        <w:rPr>
          <w:bCs/>
          <w:sz w:val="22"/>
          <w:szCs w:val="22"/>
        </w:rPr>
      </w:pPr>
      <w:r>
        <w:rPr>
          <w:bCs/>
          <w:sz w:val="22"/>
          <w:szCs w:val="22"/>
        </w:rPr>
        <w:t>г)</w:t>
      </w:r>
      <w:r w:rsidRPr="00D3257A">
        <w:rPr>
          <w:bCs/>
          <w:sz w:val="22"/>
          <w:szCs w:val="22"/>
        </w:rPr>
        <w:t xml:space="preserve"> Определить остаточные перемещения указанной точки</w:t>
      </w:r>
      <w:proofErr w:type="gramStart"/>
      <w:r w:rsidRPr="00D3257A">
        <w:rPr>
          <w:bCs/>
          <w:sz w:val="22"/>
          <w:szCs w:val="22"/>
        </w:rPr>
        <w:t xml:space="preserve"> С</w:t>
      </w:r>
      <w:proofErr w:type="gramEnd"/>
    </w:p>
    <w:p w:rsidR="008520C6" w:rsidRPr="00D3257A" w:rsidRDefault="008520C6" w:rsidP="008520C6">
      <w:pPr>
        <w:rPr>
          <w:bCs/>
          <w:sz w:val="22"/>
          <w:szCs w:val="22"/>
          <w:u w:val="single"/>
        </w:rPr>
      </w:pPr>
      <w:r w:rsidRPr="00D3257A">
        <w:rPr>
          <w:bCs/>
          <w:sz w:val="22"/>
          <w:szCs w:val="22"/>
          <w:u w:val="single"/>
        </w:rPr>
        <w:t>Примечание</w:t>
      </w:r>
      <w:r w:rsidRPr="00D3257A">
        <w:rPr>
          <w:bCs/>
          <w:sz w:val="22"/>
          <w:szCs w:val="22"/>
        </w:rPr>
        <w:t xml:space="preserve">:  материал считать идеально </w:t>
      </w:r>
      <w:proofErr w:type="gramStart"/>
      <w:r w:rsidRPr="00D3257A">
        <w:rPr>
          <w:bCs/>
          <w:sz w:val="22"/>
          <w:szCs w:val="22"/>
        </w:rPr>
        <w:t>упругого</w:t>
      </w:r>
      <w:proofErr w:type="gramEnd"/>
      <w:r w:rsidRPr="00D3257A">
        <w:rPr>
          <w:bCs/>
          <w:sz w:val="22"/>
          <w:szCs w:val="22"/>
        </w:rPr>
        <w:t xml:space="preserve"> пластичным</w:t>
      </w:r>
    </w:p>
    <w:p w:rsidR="008520C6" w:rsidRDefault="008520C6" w:rsidP="008520C6">
      <w:pPr>
        <w:jc w:val="center"/>
        <w:rPr>
          <w:sz w:val="22"/>
          <w:szCs w:val="22"/>
        </w:rPr>
      </w:pPr>
    </w:p>
    <w:p w:rsidR="008520C6" w:rsidRDefault="008520C6" w:rsidP="008520C6">
      <w:pPr>
        <w:jc w:val="center"/>
        <w:rPr>
          <w:sz w:val="22"/>
          <w:szCs w:val="22"/>
        </w:rPr>
      </w:pPr>
    </w:p>
    <w:p w:rsidR="008520C6" w:rsidRDefault="008520C6">
      <w:pPr>
        <w:rPr>
          <w:noProof/>
        </w:rPr>
      </w:pPr>
    </w:p>
    <w:p w:rsidR="008520C6" w:rsidRDefault="008520C6">
      <w:pPr>
        <w:rPr>
          <w:noProof/>
        </w:rPr>
      </w:pPr>
    </w:p>
    <w:p w:rsidR="008520C6" w:rsidRDefault="008520C6">
      <w:pPr>
        <w:rPr>
          <w:noProof/>
        </w:rPr>
      </w:pPr>
    </w:p>
    <w:p w:rsidR="008520C6" w:rsidRDefault="008520C6">
      <w:pPr>
        <w:rPr>
          <w:noProof/>
        </w:rPr>
      </w:pPr>
    </w:p>
    <w:p w:rsidR="008520C6" w:rsidRDefault="008520C6">
      <w:pPr>
        <w:rPr>
          <w:noProof/>
        </w:rPr>
      </w:pPr>
    </w:p>
    <w:p w:rsidR="005263AA" w:rsidRDefault="008520C6">
      <w:r>
        <w:rPr>
          <w:noProof/>
        </w:rPr>
        <w:drawing>
          <wp:inline distT="0" distB="0" distL="0" distR="0">
            <wp:extent cx="5117465" cy="273558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7465" cy="2735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63AA" w:rsidSect="00BC0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08"/>
  <w:characterSpacingControl w:val="doNotCompress"/>
  <w:compat/>
  <w:rsids>
    <w:rsidRoot w:val="008520C6"/>
    <w:rsid w:val="001223DB"/>
    <w:rsid w:val="0023751F"/>
    <w:rsid w:val="00707A28"/>
    <w:rsid w:val="008520C6"/>
    <w:rsid w:val="00B56B30"/>
    <w:rsid w:val="00BC0B9C"/>
    <w:rsid w:val="00C97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0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0C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8520C6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8520C6"/>
    <w:pPr>
      <w:jc w:val="center"/>
    </w:pPr>
    <w:rPr>
      <w:b/>
      <w:sz w:val="24"/>
      <w:szCs w:val="24"/>
    </w:rPr>
  </w:style>
  <w:style w:type="character" w:customStyle="1" w:styleId="a6">
    <w:name w:val="Название Знак"/>
    <w:basedOn w:val="a0"/>
    <w:link w:val="a5"/>
    <w:rsid w:val="008520C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Subtitle"/>
    <w:basedOn w:val="a"/>
    <w:link w:val="a8"/>
    <w:qFormat/>
    <w:rsid w:val="008520C6"/>
    <w:rPr>
      <w:b/>
      <w:bCs/>
      <w:sz w:val="32"/>
      <w:szCs w:val="24"/>
      <w:lang w:val="en-US"/>
    </w:rPr>
  </w:style>
  <w:style w:type="character" w:customStyle="1" w:styleId="a8">
    <w:name w:val="Подзаголовок Знак"/>
    <w:basedOn w:val="a0"/>
    <w:link w:val="a7"/>
    <w:rsid w:val="008520C6"/>
    <w:rPr>
      <w:rFonts w:ascii="Times New Roman" w:eastAsia="Times New Roman" w:hAnsi="Times New Roman" w:cs="Times New Roman"/>
      <w:b/>
      <w:bCs/>
      <w:sz w:val="32"/>
      <w:szCs w:val="24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BLVCK_SWVVVGG</dc:creator>
  <cp:lastModifiedBy>BLVCK_SWVVVGG</cp:lastModifiedBy>
  <cp:revision>1</cp:revision>
  <dcterms:created xsi:type="dcterms:W3CDTF">2015-12-16T17:11:00Z</dcterms:created>
  <dcterms:modified xsi:type="dcterms:W3CDTF">2015-12-16T17:13:00Z</dcterms:modified>
</cp:coreProperties>
</file>