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6E" w:rsidRDefault="004C2DB1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 Вычислить поток векторного поля F через поверхность S (нормаль внешняя) используя поверхностный интеграл второго рода. </w:t>
      </w:r>
      <w:r>
        <w:rPr>
          <w:rFonts w:ascii="Arial" w:hAnsi="Arial" w:cs="Arial"/>
          <w:color w:val="000000"/>
          <w:sz w:val="23"/>
          <w:szCs w:val="23"/>
        </w:rPr>
        <w:br/>
      </w:r>
      <w:r w:rsidR="0018569D">
        <w:rPr>
          <w:rFonts w:ascii="Arial" w:hAnsi="Arial" w:cs="Arial"/>
          <w:color w:val="000000"/>
          <w:sz w:val="23"/>
          <w:szCs w:val="23"/>
          <w:shd w:val="clear" w:color="auto" w:fill="FFFFFF"/>
        </w:rPr>
        <w:t>F= (</w:t>
      </w:r>
      <w:proofErr w:type="spellStart"/>
      <w:r w:rsidR="0018569D">
        <w:rPr>
          <w:rFonts w:ascii="Arial" w:hAnsi="Arial" w:cs="Arial"/>
          <w:color w:val="000000"/>
          <w:sz w:val="23"/>
          <w:szCs w:val="23"/>
          <w:shd w:val="clear" w:color="auto" w:fill="FFFFFF"/>
        </w:rPr>
        <w:t>x+y</w:t>
      </w:r>
      <w:proofErr w:type="spellEnd"/>
      <w:r w:rsidR="001856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18569D">
        <w:rPr>
          <w:rFonts w:ascii="Arial" w:hAnsi="Arial" w:cs="Arial"/>
          <w:color w:val="000000"/>
          <w:sz w:val="23"/>
          <w:szCs w:val="23"/>
          <w:shd w:val="clear" w:color="auto" w:fill="FFFFFF"/>
        </w:rPr>
        <w:t>y+z</w:t>
      </w:r>
      <w:proofErr w:type="spellEnd"/>
      <w:r w:rsidR="0018569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18569D">
        <w:rPr>
          <w:rFonts w:ascii="Arial" w:hAnsi="Arial" w:cs="Arial"/>
          <w:color w:val="000000"/>
          <w:sz w:val="23"/>
          <w:szCs w:val="23"/>
          <w:shd w:val="clear" w:color="auto" w:fill="FFFFFF"/>
        </w:rPr>
        <w:t>x+z</w:t>
      </w:r>
      <w:proofErr w:type="spellEnd"/>
      <w:r w:rsidR="0018569D">
        <w:rPr>
          <w:rFonts w:ascii="Arial" w:hAnsi="Arial" w:cs="Arial"/>
          <w:color w:val="000000"/>
          <w:sz w:val="23"/>
          <w:szCs w:val="23"/>
          <w:shd w:val="clear" w:color="auto" w:fill="FFFFFF"/>
        </w:rPr>
        <w:t>),  S − граница облас</w:t>
      </w:r>
      <w:bookmarkStart w:id="0" w:name="_GoBack"/>
      <w:bookmarkEnd w:id="0"/>
      <w:r w:rsidR="0018569D">
        <w:rPr>
          <w:rFonts w:ascii="Arial" w:hAnsi="Arial" w:cs="Arial"/>
          <w:color w:val="000000"/>
          <w:sz w:val="23"/>
          <w:szCs w:val="23"/>
          <w:shd w:val="clear" w:color="auto" w:fill="FFFFFF"/>
        </w:rPr>
        <w:t>ти {x</w:t>
      </w:r>
      <w:r w:rsidR="0018569D">
        <w:rPr>
          <w:rFonts w:ascii="Arial" w:hAnsi="Arial" w:cs="Arial"/>
          <w:color w:val="000000"/>
          <w:sz w:val="23"/>
          <w:szCs w:val="23"/>
          <w:shd w:val="clear" w:color="auto" w:fill="FFFFFF"/>
          <w:vertAlign w:val="superscript"/>
        </w:rPr>
        <w:t>2</w:t>
      </w:r>
      <w:r w:rsidR="0018569D">
        <w:rPr>
          <w:rFonts w:ascii="Arial" w:hAnsi="Arial" w:cs="Arial"/>
          <w:color w:val="000000"/>
          <w:sz w:val="23"/>
          <w:szCs w:val="23"/>
          <w:shd w:val="clear" w:color="auto" w:fill="FFFFFF"/>
        </w:rPr>
        <w:t>+y</w:t>
      </w:r>
      <w:r w:rsidR="0018569D">
        <w:rPr>
          <w:rFonts w:ascii="Arial" w:hAnsi="Arial" w:cs="Arial"/>
          <w:color w:val="000000"/>
          <w:sz w:val="23"/>
          <w:szCs w:val="23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+z = 0 , −1 &lt; z &lt; 0}.</w:t>
      </w:r>
    </w:p>
    <w:sectPr w:rsidR="0051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3E"/>
    <w:rsid w:val="0018569D"/>
    <w:rsid w:val="004C2DB1"/>
    <w:rsid w:val="0050713E"/>
    <w:rsid w:val="00651268"/>
    <w:rsid w:val="00E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dcterms:created xsi:type="dcterms:W3CDTF">2015-12-15T11:05:00Z</dcterms:created>
  <dcterms:modified xsi:type="dcterms:W3CDTF">2015-12-15T11:21:00Z</dcterms:modified>
</cp:coreProperties>
</file>