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EC" w:rsidRPr="00E91771" w:rsidRDefault="00E91771">
      <w:pPr>
        <w:rPr>
          <w:b/>
          <w:sz w:val="28"/>
          <w:szCs w:val="28"/>
          <w:u w:val="single"/>
          <w:lang w:val="ru-RU"/>
        </w:rPr>
      </w:pPr>
      <w:r w:rsidRPr="00E91771">
        <w:rPr>
          <w:b/>
          <w:sz w:val="28"/>
          <w:szCs w:val="28"/>
          <w:u w:val="single"/>
          <w:lang w:val="ru-RU"/>
        </w:rPr>
        <w:t>Лабораторная работа №1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Типы данных </w:t>
      </w:r>
      <w:r>
        <w:t>SQL</w:t>
      </w:r>
      <w:r w:rsidRPr="00E91771">
        <w:rPr>
          <w:lang w:val="ru-RU"/>
        </w:rPr>
        <w:t xml:space="preserve"> </w:t>
      </w:r>
      <w:r>
        <w:t>Oracle</w:t>
      </w:r>
      <w:r w:rsidRPr="00E91771">
        <w:rPr>
          <w:lang w:val="ru-RU"/>
        </w:rPr>
        <w:t>. Стандартные функции. Арифметические и логические выражения.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Агрегатные функции. Группировка строк. Сортировка строк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  <w:lang w:val="ru-RU"/>
        </w:rPr>
        <w:t>Пример задания:</w:t>
      </w:r>
      <w:r w:rsidRPr="00E9177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1. Вывести имена всех продавцов и города, в которых они работают, кроме продавцов, работающих в Лондоне.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Решение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select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sname,city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from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sal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where city&lt;&gt;'London'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Результат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tbl>
      <w:tblPr>
        <w:tblW w:w="195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162"/>
      </w:tblGrid>
      <w:tr w:rsidR="00E91771" w:rsidRPr="00E91771" w:rsidTr="00E91771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SNAME</w:t>
            </w:r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CITY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Serres</w:t>
            </w:r>
            <w:proofErr w:type="spellEnd"/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San Jose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Rifkin</w:t>
            </w:r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Barcelona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Axelrod</w:t>
            </w:r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New York</w:t>
            </w:r>
          </w:p>
        </w:tc>
      </w:tr>
    </w:tbl>
    <w:p w:rsidR="00E91771" w:rsidRDefault="00E91771">
      <w:pPr>
        <w:rPr>
          <w:lang w:val="ru-RU"/>
        </w:rPr>
      </w:pPr>
    </w:p>
    <w:p w:rsidR="00E91771" w:rsidRDefault="00E91771" w:rsidP="00E91771">
      <w:pPr>
        <w:pStyle w:val="a3"/>
        <w:rPr>
          <w:lang w:val="ru-RU"/>
        </w:rPr>
      </w:pPr>
      <w:r>
        <w:rPr>
          <w:b/>
          <w:bCs/>
          <w:u w:val="single"/>
          <w:lang w:val="ru-RU"/>
        </w:rPr>
        <w:t>З</w:t>
      </w:r>
      <w:r w:rsidRPr="00E91771">
        <w:rPr>
          <w:b/>
          <w:bCs/>
          <w:u w:val="single"/>
          <w:lang w:val="ru-RU"/>
        </w:rPr>
        <w:t>адани</w:t>
      </w:r>
      <w:r>
        <w:rPr>
          <w:b/>
          <w:bCs/>
          <w:u w:val="single"/>
          <w:lang w:val="ru-RU"/>
        </w:rPr>
        <w:t>е</w:t>
      </w:r>
    </w:p>
    <w:p w:rsidR="000A2145" w:rsidRPr="000A2145" w:rsidRDefault="000A2145" w:rsidP="000A2145">
      <w:pPr>
        <w:rPr>
          <w:rFonts w:ascii="Arial" w:eastAsia="Times New Roman" w:hAnsi="Arial" w:cs="Arial"/>
          <w:sz w:val="24"/>
          <w:szCs w:val="24"/>
          <w:lang w:val="ru-RU"/>
        </w:rPr>
      </w:pPr>
      <w:r w:rsidRPr="000A2145">
        <w:rPr>
          <w:rFonts w:ascii="Arial" w:eastAsia="Times New Roman" w:hAnsi="Arial" w:cs="Arial"/>
          <w:sz w:val="24"/>
          <w:szCs w:val="24"/>
          <w:lang w:val="ru-RU"/>
        </w:rPr>
        <w:t>1. Напишите запрос к таблице Продавцов, чей вывод может включить всех продавцов, причем с комиссионными  не меньше 0.13, если они не находятся в Лондоне</w:t>
      </w:r>
    </w:p>
    <w:p w:rsidR="000A2145" w:rsidRPr="000A2145" w:rsidRDefault="000A2145" w:rsidP="000A2145">
      <w:pPr>
        <w:rPr>
          <w:rFonts w:ascii="Arial" w:eastAsia="Times New Roman" w:hAnsi="Arial" w:cs="Arial"/>
          <w:sz w:val="24"/>
          <w:szCs w:val="24"/>
          <w:lang w:val="ru-RU"/>
        </w:rPr>
      </w:pPr>
      <w:r w:rsidRPr="000A2145">
        <w:rPr>
          <w:rFonts w:ascii="Arial" w:eastAsia="Times New Roman" w:hAnsi="Arial" w:cs="Arial"/>
          <w:sz w:val="24"/>
          <w:szCs w:val="24"/>
          <w:lang w:val="ru-RU"/>
        </w:rPr>
        <w:t>2. Запросите двумя способами все заказы, обслуживаемые продавцами с номерами 1002 и 1007.</w:t>
      </w:r>
    </w:p>
    <w:p w:rsidR="000A2145" w:rsidRPr="000A2145" w:rsidRDefault="000A2145" w:rsidP="000A2145">
      <w:pPr>
        <w:rPr>
          <w:rFonts w:ascii="Arial" w:eastAsia="Times New Roman" w:hAnsi="Arial" w:cs="Arial"/>
          <w:sz w:val="24"/>
          <w:szCs w:val="24"/>
          <w:lang w:val="ru-RU"/>
        </w:rPr>
      </w:pPr>
      <w:r w:rsidRPr="000A2145">
        <w:rPr>
          <w:rFonts w:ascii="Arial" w:eastAsia="Times New Roman" w:hAnsi="Arial" w:cs="Arial"/>
          <w:sz w:val="24"/>
          <w:szCs w:val="24"/>
          <w:lang w:val="ru-RU"/>
        </w:rPr>
        <w:t>3. Напишите запрос, который сосчитал бы сумму всех заказов на 3 и 5 января.</w:t>
      </w:r>
    </w:p>
    <w:p w:rsidR="000A2145" w:rsidRPr="000A2145" w:rsidRDefault="000A2145" w:rsidP="000A2145">
      <w:pPr>
        <w:rPr>
          <w:rFonts w:ascii="Arial" w:eastAsia="Times New Roman" w:hAnsi="Arial" w:cs="Arial"/>
          <w:sz w:val="24"/>
          <w:szCs w:val="24"/>
          <w:lang w:val="ru-RU"/>
        </w:rPr>
      </w:pPr>
      <w:r w:rsidRPr="000A2145">
        <w:rPr>
          <w:rFonts w:ascii="Arial" w:eastAsia="Times New Roman" w:hAnsi="Arial" w:cs="Arial"/>
          <w:sz w:val="24"/>
          <w:szCs w:val="24"/>
          <w:lang w:val="ru-RU"/>
        </w:rPr>
        <w:t>4. Напишите запрос, который выбрал бы самый поздний заказ каждого продавца с сортировкой по убыванию дат заказов.</w:t>
      </w:r>
    </w:p>
    <w:p w:rsidR="00E91771" w:rsidRDefault="000A2145" w:rsidP="000A2145">
      <w:pPr>
        <w:rPr>
          <w:lang w:val="ru-RU"/>
        </w:rPr>
      </w:pPr>
      <w:r w:rsidRPr="000A2145">
        <w:rPr>
          <w:rFonts w:ascii="Arial" w:eastAsia="Times New Roman" w:hAnsi="Arial" w:cs="Arial"/>
          <w:sz w:val="24"/>
          <w:szCs w:val="24"/>
          <w:lang w:val="ru-RU"/>
        </w:rPr>
        <w:t>5. Создайте представление на основе запроса из задания 1 и, используя это представление, выведите данные о продавцах с комиссионными больше 0,11.</w:t>
      </w:r>
      <w:r w:rsidRPr="000A2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91771">
        <w:rPr>
          <w:lang w:val="ru-RU"/>
        </w:rPr>
        <w:br w:type="page"/>
      </w:r>
    </w:p>
    <w:p w:rsidR="00E91771" w:rsidRDefault="00E91771">
      <w:pPr>
        <w:rPr>
          <w:b/>
          <w:sz w:val="28"/>
          <w:szCs w:val="28"/>
          <w:u w:val="single"/>
          <w:lang w:val="ru-RU"/>
        </w:rPr>
      </w:pPr>
      <w:r w:rsidRPr="00E91771">
        <w:rPr>
          <w:b/>
          <w:sz w:val="28"/>
          <w:szCs w:val="28"/>
          <w:u w:val="single"/>
          <w:lang w:val="ru-RU"/>
        </w:rPr>
        <w:lastRenderedPageBreak/>
        <w:t>Лабораторная работа №</w:t>
      </w:r>
      <w:r>
        <w:rPr>
          <w:b/>
          <w:sz w:val="28"/>
          <w:szCs w:val="28"/>
          <w:u w:val="single"/>
          <w:lang w:val="ru-RU"/>
        </w:rPr>
        <w:t>2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Выборка данных из объединенных таблиц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Подзапросы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Представления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  <w:lang w:val="ru-RU"/>
        </w:rPr>
        <w:t>Пример задания:</w:t>
      </w:r>
      <w:r w:rsidRPr="00E9177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1. Вывести для каждого продавца номера его заказов.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Решение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select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s.sname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o.onum</w:t>
      </w:r>
      <w:proofErr w:type="spellEnd"/>
    </w:p>
    <w:p w:rsidR="00E91771" w:rsidRPr="00E91771" w:rsidRDefault="00E91771" w:rsidP="00E91771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from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sal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s,ord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o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where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s.snum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=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o.snum</w:t>
      </w:r>
      <w:proofErr w:type="spellEnd"/>
    </w:p>
    <w:p w:rsidR="00E91771" w:rsidRPr="00E91771" w:rsidRDefault="00E91771" w:rsidP="00E91771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order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by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s.sname,o.onum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;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Результат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tbl>
      <w:tblPr>
        <w:tblW w:w="180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847"/>
      </w:tblGrid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SNAME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ONUM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Axelrod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3009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Motica</w:t>
            </w:r>
            <w:proofErr w:type="spellEnd"/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3002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Peel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3003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Peel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3008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Peel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3011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Rifkin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3001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Rifkin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3006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Serres</w:t>
            </w:r>
            <w:proofErr w:type="spellEnd"/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3005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Serres</w:t>
            </w:r>
            <w:proofErr w:type="spellEnd"/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3007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Serres</w:t>
            </w:r>
            <w:proofErr w:type="spellEnd"/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3010</w:t>
            </w:r>
          </w:p>
        </w:tc>
      </w:tr>
    </w:tbl>
    <w:p w:rsidR="00E91771" w:rsidRDefault="00E91771" w:rsidP="00E91771">
      <w:pPr>
        <w:pStyle w:val="a3"/>
        <w:rPr>
          <w:lang w:val="ru-RU"/>
        </w:rPr>
      </w:pPr>
      <w:r>
        <w:rPr>
          <w:b/>
          <w:bCs/>
          <w:u w:val="single"/>
          <w:lang w:val="ru-RU"/>
        </w:rPr>
        <w:t>З</w:t>
      </w:r>
      <w:r w:rsidRPr="00E91771">
        <w:rPr>
          <w:b/>
          <w:bCs/>
          <w:u w:val="single"/>
          <w:lang w:val="ru-RU"/>
        </w:rPr>
        <w:t>адани</w:t>
      </w:r>
      <w:r>
        <w:rPr>
          <w:b/>
          <w:bCs/>
          <w:u w:val="single"/>
          <w:lang w:val="ru-RU"/>
        </w:rPr>
        <w:t>е</w:t>
      </w:r>
    </w:p>
    <w:p w:rsidR="000A2145" w:rsidRPr="000A2145" w:rsidRDefault="000A2145" w:rsidP="000A2145">
      <w:pPr>
        <w:rPr>
          <w:lang w:val="ru-RU"/>
        </w:rPr>
      </w:pPr>
      <w:r w:rsidRPr="000A2145">
        <w:rPr>
          <w:lang w:val="ru-RU"/>
        </w:rPr>
        <w:t>1. Напишите запрос, который вывел бы для каждого заказа его номер, стоимость и имя заказчика. Данные вывести для заказчиков, размещенных не в Лондоне и не в Нью-Йорке.</w:t>
      </w:r>
    </w:p>
    <w:p w:rsidR="000A2145" w:rsidRPr="000A2145" w:rsidRDefault="000A2145" w:rsidP="000A2145">
      <w:pPr>
        <w:rPr>
          <w:lang w:val="ru-RU"/>
        </w:rPr>
      </w:pPr>
    </w:p>
    <w:p w:rsidR="000A2145" w:rsidRPr="000A2145" w:rsidRDefault="000A2145" w:rsidP="000A2145">
      <w:pPr>
        <w:rPr>
          <w:lang w:val="ru-RU"/>
        </w:rPr>
      </w:pPr>
      <w:r w:rsidRPr="000A2145">
        <w:rPr>
          <w:lang w:val="ru-RU"/>
        </w:rPr>
        <w:t xml:space="preserve">2. Напишите запрос, который выводит все заказы, сумма которых меньше </w:t>
      </w:r>
      <w:proofErr w:type="gramStart"/>
      <w:r w:rsidRPr="000A2145">
        <w:rPr>
          <w:lang w:val="ru-RU"/>
        </w:rPr>
        <w:t>средней</w:t>
      </w:r>
      <w:proofErr w:type="gramEnd"/>
      <w:r w:rsidRPr="000A2145">
        <w:rPr>
          <w:lang w:val="ru-RU"/>
        </w:rPr>
        <w:t xml:space="preserve"> по всем заказам, используя подзапрос.</w:t>
      </w:r>
    </w:p>
    <w:p w:rsidR="000A2145" w:rsidRPr="000A2145" w:rsidRDefault="000A2145" w:rsidP="000A2145">
      <w:pPr>
        <w:rPr>
          <w:lang w:val="ru-RU"/>
        </w:rPr>
      </w:pPr>
    </w:p>
    <w:p w:rsidR="000A2145" w:rsidRPr="000A2145" w:rsidRDefault="000A2145" w:rsidP="000A2145">
      <w:pPr>
        <w:rPr>
          <w:lang w:val="ru-RU"/>
        </w:rPr>
      </w:pPr>
      <w:r w:rsidRPr="000A2145">
        <w:rPr>
          <w:lang w:val="ru-RU"/>
        </w:rPr>
        <w:t>3. Выведите три самых поздних заказа, выполненных до 5-го числа, и имена и города их продавцов.</w:t>
      </w:r>
    </w:p>
    <w:p w:rsidR="000A2145" w:rsidRPr="000A2145" w:rsidRDefault="000A2145" w:rsidP="000A2145">
      <w:pPr>
        <w:rPr>
          <w:lang w:val="ru-RU"/>
        </w:rPr>
      </w:pPr>
    </w:p>
    <w:p w:rsidR="000A2145" w:rsidRPr="000A2145" w:rsidRDefault="000A2145" w:rsidP="000A2145">
      <w:pPr>
        <w:rPr>
          <w:lang w:val="ru-RU"/>
        </w:rPr>
      </w:pPr>
      <w:r w:rsidRPr="000A2145">
        <w:rPr>
          <w:lang w:val="ru-RU"/>
        </w:rPr>
        <w:t>4. Используя команду CREATE TABLE … AS SELECT, создайте таблицу для хранения данных, формируемых представлением из задания 5 лабораторной работы № 1.</w:t>
      </w:r>
    </w:p>
    <w:p w:rsidR="00E91771" w:rsidRDefault="00E91771">
      <w:pPr>
        <w:rPr>
          <w:lang w:val="ru-RU"/>
        </w:rPr>
      </w:pPr>
      <w:r w:rsidRPr="00E91771">
        <w:rPr>
          <w:lang w:val="ru-RU"/>
        </w:rPr>
        <w:br/>
      </w:r>
    </w:p>
    <w:p w:rsidR="00E91771" w:rsidRDefault="00E91771">
      <w:pPr>
        <w:rPr>
          <w:lang w:val="ru-RU"/>
        </w:rPr>
      </w:pPr>
    </w:p>
    <w:p w:rsidR="00E91771" w:rsidRDefault="00E91771">
      <w:pPr>
        <w:rPr>
          <w:b/>
          <w:sz w:val="28"/>
          <w:szCs w:val="28"/>
          <w:u w:val="single"/>
          <w:lang w:val="ru-RU"/>
        </w:rPr>
      </w:pPr>
      <w:r w:rsidRPr="00E91771">
        <w:rPr>
          <w:b/>
          <w:sz w:val="28"/>
          <w:szCs w:val="28"/>
          <w:u w:val="single"/>
          <w:lang w:val="ru-RU"/>
        </w:rPr>
        <w:t>Лабораторная работа №</w:t>
      </w:r>
      <w:r>
        <w:rPr>
          <w:b/>
          <w:sz w:val="28"/>
          <w:szCs w:val="28"/>
          <w:u w:val="single"/>
          <w:lang w:val="ru-RU"/>
        </w:rPr>
        <w:t>3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Создание таблиц. Последовательности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Вставка, изменение и удаление данных из таблиц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3:</w:t>
      </w:r>
      <w:r w:rsidRPr="00E91771">
        <w:rPr>
          <w:lang w:val="ru-RU"/>
        </w:rPr>
        <w:t xml:space="preserve"> Транзакции</w:t>
      </w:r>
    </w:p>
    <w:p w:rsidR="00E91771" w:rsidRPr="00E91771" w:rsidRDefault="00E91771" w:rsidP="00E91771">
      <w:pPr>
        <w:pStyle w:val="a3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Пример задания:</w:t>
      </w:r>
      <w:r w:rsidRPr="00E91771">
        <w:rPr>
          <w:b/>
          <w:bCs/>
          <w:lang w:val="ru-RU"/>
        </w:rPr>
        <w:t xml:space="preserve"> 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lang w:val="ru-RU"/>
        </w:rPr>
        <w:t xml:space="preserve">1. Создать таблицу с именем </w:t>
      </w:r>
      <w:r>
        <w:t>tab</w:t>
      </w:r>
      <w:r w:rsidRPr="00E91771">
        <w:rPr>
          <w:lang w:val="ru-RU"/>
        </w:rPr>
        <w:t>1 в базе данных одним числовым полем для целых двузначных чисел и двумя символьными полями размером по 50 байтов.</w:t>
      </w:r>
    </w:p>
    <w:p w:rsidR="00E91771" w:rsidRDefault="00E91771" w:rsidP="00E91771">
      <w:pPr>
        <w:pStyle w:val="a3"/>
        <w:rPr>
          <w:b/>
          <w:bCs/>
        </w:rPr>
      </w:pPr>
      <w:proofErr w:type="spellStart"/>
      <w:r>
        <w:rPr>
          <w:b/>
          <w:bCs/>
          <w:u w:val="single"/>
        </w:rPr>
        <w:t>Решение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:rsidR="00E91771" w:rsidRDefault="00E91771" w:rsidP="00E91771">
      <w:pPr>
        <w:pStyle w:val="a3"/>
      </w:pPr>
      <w:proofErr w:type="gramStart"/>
      <w:r>
        <w:t>create</w:t>
      </w:r>
      <w:proofErr w:type="gramEnd"/>
      <w:r>
        <w:t xml:space="preserve"> table tab1 (</w:t>
      </w:r>
    </w:p>
    <w:p w:rsidR="00E91771" w:rsidRDefault="00E91771" w:rsidP="00E91771">
      <w:pPr>
        <w:pStyle w:val="a3"/>
      </w:pPr>
      <w:proofErr w:type="gramStart"/>
      <w:r>
        <w:t>col1</w:t>
      </w:r>
      <w:proofErr w:type="gramEnd"/>
      <w:r>
        <w:t xml:space="preserve"> number(2),</w:t>
      </w:r>
    </w:p>
    <w:p w:rsidR="00E91771" w:rsidRDefault="00E91771" w:rsidP="00E91771">
      <w:pPr>
        <w:pStyle w:val="a3"/>
      </w:pPr>
      <w:r>
        <w:t xml:space="preserve">col2 </w:t>
      </w:r>
      <w:proofErr w:type="gramStart"/>
      <w:r>
        <w:t>varchar2(</w:t>
      </w:r>
      <w:proofErr w:type="gramEnd"/>
      <w:r>
        <w:t>50),</w:t>
      </w:r>
    </w:p>
    <w:p w:rsidR="00E91771" w:rsidRDefault="00E91771" w:rsidP="00E91771">
      <w:pPr>
        <w:pStyle w:val="a3"/>
      </w:pPr>
      <w:r>
        <w:t xml:space="preserve">col3 </w:t>
      </w:r>
      <w:proofErr w:type="gramStart"/>
      <w:r>
        <w:t>varchar2(</w:t>
      </w:r>
      <w:proofErr w:type="gramEnd"/>
      <w:r>
        <w:t>50)</w:t>
      </w:r>
    </w:p>
    <w:p w:rsidR="00E91771" w:rsidRDefault="00E91771" w:rsidP="00E91771">
      <w:pPr>
        <w:pStyle w:val="a3"/>
      </w:pPr>
      <w:r>
        <w:t>)</w:t>
      </w:r>
    </w:p>
    <w:p w:rsidR="00E91771" w:rsidRDefault="00E91771" w:rsidP="00E91771">
      <w:pPr>
        <w:pStyle w:val="a3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Результат</w:t>
      </w:r>
      <w:proofErr w:type="spellEnd"/>
      <w:r>
        <w:rPr>
          <w:b/>
          <w:bCs/>
          <w:u w:val="single"/>
        </w:rPr>
        <w:t>:</w:t>
      </w:r>
    </w:p>
    <w:p w:rsidR="00E91771" w:rsidRPr="00E91771" w:rsidRDefault="00E91771" w:rsidP="00E91771">
      <w:pPr>
        <w:pStyle w:val="a3"/>
        <w:rPr>
          <w:lang w:val="ru-RU"/>
        </w:rPr>
      </w:pPr>
      <w:r>
        <w:t>Table</w:t>
      </w:r>
      <w:r w:rsidRPr="00E91771">
        <w:rPr>
          <w:lang w:val="ru-RU"/>
        </w:rPr>
        <w:t xml:space="preserve"> </w:t>
      </w:r>
      <w:r>
        <w:t>created</w:t>
      </w:r>
      <w:r w:rsidRPr="00E91771">
        <w:rPr>
          <w:lang w:val="ru-RU"/>
        </w:rPr>
        <w:t>.</w:t>
      </w:r>
    </w:p>
    <w:p w:rsidR="00E91771" w:rsidRPr="00E91771" w:rsidRDefault="00E91771" w:rsidP="00E91771">
      <w:pPr>
        <w:pStyle w:val="a3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Задание</w:t>
      </w:r>
      <w:r w:rsidRPr="00E91771">
        <w:rPr>
          <w:b/>
          <w:bCs/>
          <w:lang w:val="ru-RU"/>
        </w:rPr>
        <w:t>:</w:t>
      </w:r>
    </w:p>
    <w:p w:rsidR="000A2145" w:rsidRPr="000A2145" w:rsidRDefault="000A2145" w:rsidP="000A2145">
      <w:pPr>
        <w:pStyle w:val="a3"/>
        <w:rPr>
          <w:lang w:val="ru-RU"/>
        </w:rPr>
      </w:pPr>
      <w:bookmarkStart w:id="0" w:name="4"/>
      <w:bookmarkEnd w:id="0"/>
      <w:r w:rsidRPr="000A2145">
        <w:rPr>
          <w:lang w:val="ru-RU"/>
        </w:rPr>
        <w:t>1. Создать таблицу для хранения данных о спортсменах. Таблица должна содержать поле для уникального номера, имени спортсмена, его рейтинга.</w:t>
      </w:r>
    </w:p>
    <w:p w:rsidR="000A2145" w:rsidRPr="000A2145" w:rsidRDefault="000A2145" w:rsidP="000A2145">
      <w:pPr>
        <w:pStyle w:val="a3"/>
        <w:rPr>
          <w:lang w:val="ru-RU"/>
        </w:rPr>
      </w:pPr>
      <w:r w:rsidRPr="000A2145">
        <w:rPr>
          <w:lang w:val="ru-RU"/>
        </w:rPr>
        <w:lastRenderedPageBreak/>
        <w:t>2. Напишите команды для вставки в таблицу 5-7 записей о спортсменах. Создайте последовательность и используйте ее в командах вставки для заполнения поля уникального номера.</w:t>
      </w:r>
    </w:p>
    <w:p w:rsidR="000A2145" w:rsidRPr="000A2145" w:rsidRDefault="000A2145" w:rsidP="000A2145">
      <w:pPr>
        <w:pStyle w:val="a3"/>
        <w:rPr>
          <w:lang w:val="ru-RU"/>
        </w:rPr>
      </w:pPr>
      <w:r w:rsidRPr="000A2145">
        <w:rPr>
          <w:lang w:val="ru-RU"/>
        </w:rPr>
        <w:t>3. Напишите две команды изменения данных: одну - для изменения имени спортсмена с самым большим номером, вторую - для увеличения вдвое рейтинга спортсмена с самым маленьким номером. После этих двух команд напишите команду подтверждения транзакции.</w:t>
      </w:r>
    </w:p>
    <w:p w:rsidR="000A2145" w:rsidRPr="000A2145" w:rsidRDefault="000A2145" w:rsidP="000A2145">
      <w:pPr>
        <w:pStyle w:val="a3"/>
        <w:rPr>
          <w:lang w:val="ru-RU"/>
        </w:rPr>
      </w:pPr>
      <w:r w:rsidRPr="000A2145">
        <w:rPr>
          <w:lang w:val="ru-RU"/>
        </w:rPr>
        <w:t>4. Напишите команду удаления строк с данными о спортсменах с нечетными номерами.</w:t>
      </w:r>
    </w:p>
    <w:p w:rsidR="000A2145" w:rsidRDefault="000A2145" w:rsidP="000A2145">
      <w:pPr>
        <w:pStyle w:val="a3"/>
        <w:rPr>
          <w:rStyle w:val="a5"/>
        </w:rPr>
      </w:pPr>
      <w:r w:rsidRPr="000A2145">
        <w:rPr>
          <w:lang w:val="ru-RU"/>
        </w:rPr>
        <w:t>5. Напишите команду отмены транзакции, а затем повторите команду удаления (см. п.4), но для четных номеров. Подтвердите транзакцию.</w:t>
      </w:r>
      <w:r w:rsidRPr="000A2145">
        <w:rPr>
          <w:rStyle w:val="a5"/>
          <w:lang w:val="ru-RU"/>
        </w:rPr>
        <w:t xml:space="preserve"> </w:t>
      </w:r>
    </w:p>
    <w:p w:rsidR="000A2145" w:rsidRDefault="000A2145" w:rsidP="000A2145">
      <w:pPr>
        <w:pStyle w:val="a3"/>
        <w:rPr>
          <w:rStyle w:val="a5"/>
        </w:rPr>
      </w:pPr>
    </w:p>
    <w:p w:rsidR="00E91771" w:rsidRPr="00E91771" w:rsidRDefault="00E91771" w:rsidP="000A2145">
      <w:pPr>
        <w:pStyle w:val="a3"/>
        <w:rPr>
          <w:lang w:val="ru-RU"/>
        </w:rPr>
      </w:pPr>
      <w:r w:rsidRPr="00E91771">
        <w:rPr>
          <w:rStyle w:val="a5"/>
          <w:lang w:val="ru-RU"/>
        </w:rPr>
        <w:t>Лабораторная работа 4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Блоки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 xml:space="preserve">. Типы данных и операторы языка </w:t>
      </w:r>
      <w:r>
        <w:t>PL</w:t>
      </w:r>
      <w:r w:rsidRPr="00E91771">
        <w:rPr>
          <w:lang w:val="ru-RU"/>
        </w:rPr>
        <w:t>/</w:t>
      </w:r>
      <w:r>
        <w:t>SQL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Вывод данных</w:t>
      </w:r>
    </w:p>
    <w:p w:rsidR="00E91771" w:rsidRPr="00E91771" w:rsidRDefault="00E91771" w:rsidP="00E91771">
      <w:pPr>
        <w:pStyle w:val="a3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Пример задания:</w:t>
      </w:r>
      <w:r w:rsidRPr="00E91771">
        <w:rPr>
          <w:b/>
          <w:bCs/>
          <w:lang w:val="ru-RU"/>
        </w:rPr>
        <w:t xml:space="preserve"> 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lang w:val="ru-RU"/>
        </w:rPr>
        <w:t xml:space="preserve">1. Написать и выполнить безымянный блок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>, который выводит значение символьной переменной.</w:t>
      </w:r>
    </w:p>
    <w:p w:rsidR="00E91771" w:rsidRDefault="00E91771" w:rsidP="00E91771">
      <w:pPr>
        <w:pStyle w:val="a3"/>
        <w:rPr>
          <w:b/>
          <w:bCs/>
        </w:rPr>
      </w:pPr>
      <w:proofErr w:type="spellStart"/>
      <w:r>
        <w:rPr>
          <w:b/>
          <w:bCs/>
          <w:u w:val="single"/>
        </w:rPr>
        <w:t>Решение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:rsidR="00E91771" w:rsidRDefault="00E91771" w:rsidP="00E91771">
      <w:pPr>
        <w:pStyle w:val="a3"/>
      </w:pPr>
      <w:proofErr w:type="gramStart"/>
      <w:r>
        <w:t>declare</w:t>
      </w:r>
      <w:proofErr w:type="gramEnd"/>
    </w:p>
    <w:p w:rsidR="00E91771" w:rsidRDefault="00E91771" w:rsidP="00E91771">
      <w:pPr>
        <w:pStyle w:val="a3"/>
      </w:pPr>
      <w:proofErr w:type="spellStart"/>
      <w:proofErr w:type="gramStart"/>
      <w:r>
        <w:t>vv</w:t>
      </w:r>
      <w:proofErr w:type="spellEnd"/>
      <w:proofErr w:type="gramEnd"/>
      <w:r>
        <w:t xml:space="preserve"> varchar2(10);</w:t>
      </w:r>
    </w:p>
    <w:p w:rsidR="00E91771" w:rsidRDefault="00E91771" w:rsidP="00E91771">
      <w:pPr>
        <w:pStyle w:val="a3"/>
      </w:pPr>
      <w:proofErr w:type="gramStart"/>
      <w:r>
        <w:t>begin</w:t>
      </w:r>
      <w:proofErr w:type="gramEnd"/>
    </w:p>
    <w:p w:rsidR="00E91771" w:rsidRDefault="00E91771" w:rsidP="00E91771">
      <w:pPr>
        <w:pStyle w:val="a3"/>
      </w:pPr>
      <w:proofErr w:type="spellStart"/>
      <w:proofErr w:type="gramStart"/>
      <w:r>
        <w:t>vv</w:t>
      </w:r>
      <w:proofErr w:type="spellEnd"/>
      <w:proofErr w:type="gramEnd"/>
      <w:r>
        <w:t xml:space="preserve"> := ‘ABCD’;</w:t>
      </w:r>
    </w:p>
    <w:p w:rsidR="00E91771" w:rsidRDefault="00E91771" w:rsidP="00E91771">
      <w:pPr>
        <w:pStyle w:val="a3"/>
      </w:pPr>
      <w:r>
        <w:t>DBMS_OUTPUT.PUT_</w:t>
      </w:r>
      <w:proofErr w:type="gramStart"/>
      <w:r>
        <w:t>LINE(</w:t>
      </w:r>
      <w:proofErr w:type="gramEnd"/>
      <w:r>
        <w:t>‘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vv</w:t>
      </w:r>
      <w:proofErr w:type="spellEnd"/>
      <w:r>
        <w:t>=’||</w:t>
      </w:r>
      <w:proofErr w:type="spellStart"/>
      <w:r>
        <w:t>vv</w:t>
      </w:r>
      <w:proofErr w:type="spellEnd"/>
      <w:r>
        <w:t>);</w:t>
      </w:r>
    </w:p>
    <w:p w:rsidR="00E91771" w:rsidRPr="00E91771" w:rsidRDefault="00E91771" w:rsidP="00E91771">
      <w:pPr>
        <w:pStyle w:val="a3"/>
        <w:rPr>
          <w:lang w:val="ru-RU"/>
        </w:rPr>
      </w:pPr>
      <w:proofErr w:type="gramStart"/>
      <w:r>
        <w:t>end</w:t>
      </w:r>
      <w:proofErr w:type="gramEnd"/>
      <w:r w:rsidRPr="00E91771">
        <w:rPr>
          <w:lang w:val="ru-RU"/>
        </w:rPr>
        <w:t>;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lang w:val="ru-RU"/>
        </w:rPr>
        <w:t>/</w:t>
      </w:r>
    </w:p>
    <w:p w:rsidR="00E91771" w:rsidRPr="00E91771" w:rsidRDefault="00E91771" w:rsidP="00E91771">
      <w:pPr>
        <w:pStyle w:val="a3"/>
        <w:rPr>
          <w:lang w:val="ru-RU"/>
        </w:rPr>
      </w:pPr>
      <w:r w:rsidRPr="00E91771">
        <w:rPr>
          <w:lang w:val="ru-RU"/>
        </w:rPr>
        <w:t xml:space="preserve">Примечание: при наборе текста в окне </w:t>
      </w:r>
      <w:r>
        <w:t>SQL</w:t>
      </w:r>
      <w:r w:rsidRPr="00E91771">
        <w:rPr>
          <w:lang w:val="ru-RU"/>
        </w:rPr>
        <w:t xml:space="preserve"> </w:t>
      </w:r>
      <w:r>
        <w:t>Commands</w:t>
      </w:r>
      <w:r w:rsidRPr="00E91771">
        <w:rPr>
          <w:lang w:val="ru-RU"/>
        </w:rPr>
        <w:t xml:space="preserve"> апострофы</w:t>
      </w:r>
      <w:proofErr w:type="gramStart"/>
      <w:r w:rsidRPr="00E91771">
        <w:rPr>
          <w:lang w:val="ru-RU"/>
        </w:rPr>
        <w:t xml:space="preserve"> (’) </w:t>
      </w:r>
      <w:proofErr w:type="gramEnd"/>
      <w:r w:rsidRPr="00E91771">
        <w:rPr>
          <w:lang w:val="ru-RU"/>
        </w:rPr>
        <w:t>должны быть прямыми, а не наклонными.</w:t>
      </w:r>
    </w:p>
    <w:p w:rsidR="00E91771" w:rsidRDefault="00E91771" w:rsidP="00E91771">
      <w:pPr>
        <w:pStyle w:val="a3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Результат</w:t>
      </w:r>
      <w:proofErr w:type="spellEnd"/>
      <w:r>
        <w:rPr>
          <w:b/>
          <w:bCs/>
          <w:u w:val="single"/>
        </w:rPr>
        <w:t>:</w:t>
      </w:r>
    </w:p>
    <w:p w:rsidR="00E91771" w:rsidRDefault="00E91771" w:rsidP="00E91771">
      <w:pPr>
        <w:pStyle w:val="a3"/>
        <w:ind w:left="2160"/>
      </w:pPr>
      <w:proofErr w:type="spellStart"/>
      <w:proofErr w:type="gramStart"/>
      <w:r>
        <w:lastRenderedPageBreak/>
        <w:t>значение</w:t>
      </w:r>
      <w:proofErr w:type="spellEnd"/>
      <w:proofErr w:type="gramEnd"/>
      <w:r>
        <w:t xml:space="preserve"> </w:t>
      </w:r>
      <w:proofErr w:type="spellStart"/>
      <w:r>
        <w:t>vv</w:t>
      </w:r>
      <w:proofErr w:type="spellEnd"/>
      <w:r>
        <w:t>=ABCD</w:t>
      </w:r>
    </w:p>
    <w:p w:rsidR="00E91771" w:rsidRDefault="00E91771" w:rsidP="00E91771">
      <w:pPr>
        <w:pStyle w:val="a3"/>
        <w:ind w:left="2160"/>
      </w:pPr>
      <w:r>
        <w:t>Statement processed.</w:t>
      </w:r>
    </w:p>
    <w:p w:rsidR="00E91771" w:rsidRPr="00E91771" w:rsidRDefault="00E91771" w:rsidP="00E91771">
      <w:pPr>
        <w:pStyle w:val="a3"/>
        <w:ind w:left="2160"/>
        <w:rPr>
          <w:lang w:val="ru-RU"/>
        </w:rPr>
      </w:pPr>
      <w:r w:rsidRPr="000A2145">
        <w:rPr>
          <w:lang w:val="ru-RU"/>
        </w:rPr>
        <w:br/>
      </w:r>
      <w:r w:rsidRPr="00E91771">
        <w:rPr>
          <w:lang w:val="ru-RU"/>
        </w:rPr>
        <w:t xml:space="preserve">0,00 </w:t>
      </w:r>
      <w:r>
        <w:t>seconds</w:t>
      </w:r>
    </w:p>
    <w:p w:rsidR="00E91771" w:rsidRPr="00E91771" w:rsidRDefault="00E91771" w:rsidP="00E91771">
      <w:pPr>
        <w:pStyle w:val="a3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Задание</w:t>
      </w:r>
      <w:r w:rsidRPr="00E91771">
        <w:rPr>
          <w:b/>
          <w:bCs/>
          <w:lang w:val="ru-RU"/>
        </w:rPr>
        <w:t>:</w:t>
      </w:r>
    </w:p>
    <w:p w:rsidR="000A2145" w:rsidRPr="000A2145" w:rsidRDefault="000A2145" w:rsidP="000A2145">
      <w:pPr>
        <w:pStyle w:val="a3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bookmarkStart w:id="1" w:name="5"/>
      <w:bookmarkEnd w:id="1"/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1. Составить и выполнить программу PL/SQL, которая вычисляет квадраты первых пяти положительных чисел, кратных 2, используя цикл </w:t>
      </w:r>
      <w:proofErr w:type="spellStart"/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>While</w:t>
      </w:r>
      <w:proofErr w:type="spellEnd"/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>, и выводит результаты.</w:t>
      </w:r>
    </w:p>
    <w:p w:rsidR="000A2145" w:rsidRPr="000A2145" w:rsidRDefault="000A2145" w:rsidP="000A2145">
      <w:pPr>
        <w:pStyle w:val="a3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>2. Составить и выполнить программу PL/SQL, которая определяет, на какой квартал (кварталы) года попадает Ваш знак Зодиака. Для определения используйте оператор CASE.</w:t>
      </w:r>
    </w:p>
    <w:p w:rsidR="000A2145" w:rsidRPr="000A2145" w:rsidRDefault="000A2145" w:rsidP="000A2145">
      <w:pPr>
        <w:pStyle w:val="a3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>3. Составить и выполнить программу PL/SQL, которая считывает из базы данных минимальный заказ для продавцов, работающих в Лондоне, и выводит результат.</w:t>
      </w:r>
    </w:p>
    <w:p w:rsidR="000A2145" w:rsidRPr="000A2145" w:rsidRDefault="000A2145" w:rsidP="000A2145">
      <w:pPr>
        <w:pStyle w:val="a3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4. Составить и выполнить программу PL/SQL, которая, не используя курсор, считывает из базы данных номера заказов для продавцов, работающих в Лондоне, и выводит результат. Добавить в программу раздел </w:t>
      </w:r>
      <w:proofErr w:type="spellStart"/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>Exception</w:t>
      </w:r>
      <w:proofErr w:type="spellEnd"/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с обработчиком OTHERS и выводом сообщения об ошибке из этого раздела.</w:t>
      </w:r>
    </w:p>
    <w:p w:rsidR="000A2145" w:rsidRDefault="000A2145" w:rsidP="000A2145">
      <w:pPr>
        <w:pStyle w:val="a3"/>
        <w:rPr>
          <w:rStyle w:val="a5"/>
          <w:rFonts w:asciiTheme="minorHAnsi" w:eastAsiaTheme="minorHAnsi" w:hAnsiTheme="minorHAnsi" w:cstheme="minorBidi"/>
          <w:sz w:val="22"/>
          <w:szCs w:val="22"/>
        </w:rPr>
      </w:pPr>
      <w:r w:rsidRPr="000A2145">
        <w:rPr>
          <w:rFonts w:asciiTheme="minorHAnsi" w:eastAsiaTheme="minorHAnsi" w:hAnsiTheme="minorHAnsi" w:cstheme="minorBidi"/>
          <w:sz w:val="22"/>
          <w:szCs w:val="22"/>
          <w:lang w:val="ru-RU"/>
        </w:rPr>
        <w:t>5. Составить и выполнить программу PL/SQL, которая, используя курсор, считывает из базы данных имена продавцов, работающих не в Лондоне, и выводит результат.</w:t>
      </w:r>
      <w:r w:rsidRPr="000A2145">
        <w:rPr>
          <w:rStyle w:val="a5"/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</w:p>
    <w:p w:rsidR="000A2145" w:rsidRDefault="000A2145" w:rsidP="000A2145">
      <w:pPr>
        <w:pStyle w:val="a3"/>
        <w:rPr>
          <w:rStyle w:val="a5"/>
          <w:rFonts w:asciiTheme="minorHAnsi" w:eastAsiaTheme="minorHAnsi" w:hAnsiTheme="minorHAnsi" w:cstheme="minorBidi"/>
          <w:sz w:val="22"/>
          <w:szCs w:val="22"/>
        </w:rPr>
      </w:pPr>
    </w:p>
    <w:p w:rsidR="00E91771" w:rsidRPr="00E91771" w:rsidRDefault="00E91771">
      <w:pPr>
        <w:rPr>
          <w:lang w:val="ru-RU"/>
        </w:rPr>
      </w:pPr>
      <w:bookmarkStart w:id="2" w:name="_GoBack"/>
      <w:bookmarkEnd w:id="2"/>
    </w:p>
    <w:sectPr w:rsidR="00E91771" w:rsidRPr="00E917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8A7"/>
    <w:multiLevelType w:val="multilevel"/>
    <w:tmpl w:val="352C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71"/>
    <w:rsid w:val="000A2145"/>
    <w:rsid w:val="004A7971"/>
    <w:rsid w:val="006F36C4"/>
    <w:rsid w:val="00E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91771"/>
    <w:pPr>
      <w:ind w:left="720"/>
      <w:contextualSpacing/>
    </w:pPr>
  </w:style>
  <w:style w:type="character" w:styleId="a5">
    <w:name w:val="Strong"/>
    <w:basedOn w:val="a0"/>
    <w:uiPriority w:val="22"/>
    <w:qFormat/>
    <w:rsid w:val="00E91771"/>
    <w:rPr>
      <w:b/>
      <w:bCs/>
    </w:rPr>
  </w:style>
  <w:style w:type="paragraph" w:customStyle="1" w:styleId="a6">
    <w:name w:val="a"/>
    <w:basedOn w:val="a"/>
    <w:rsid w:val="00E91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91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77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91771"/>
    <w:pPr>
      <w:ind w:left="720"/>
      <w:contextualSpacing/>
    </w:pPr>
  </w:style>
  <w:style w:type="character" w:styleId="a5">
    <w:name w:val="Strong"/>
    <w:basedOn w:val="a0"/>
    <w:uiPriority w:val="22"/>
    <w:qFormat/>
    <w:rsid w:val="00E91771"/>
    <w:rPr>
      <w:b/>
      <w:bCs/>
    </w:rPr>
  </w:style>
  <w:style w:type="paragraph" w:customStyle="1" w:styleId="a6">
    <w:name w:val="a"/>
    <w:basedOn w:val="a"/>
    <w:rsid w:val="00E91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91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7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Chevron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Topchiyova</dc:creator>
  <cp:lastModifiedBy>Ляхов Михаил</cp:lastModifiedBy>
  <cp:revision>2</cp:revision>
  <dcterms:created xsi:type="dcterms:W3CDTF">2015-12-14T17:24:00Z</dcterms:created>
  <dcterms:modified xsi:type="dcterms:W3CDTF">2015-12-14T17:24:00Z</dcterms:modified>
</cp:coreProperties>
</file>