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6B" w:rsidRDefault="00935318">
      <w:proofErr w:type="spellStart"/>
      <w:r>
        <w:t>Реферат:Уголовное</w:t>
      </w:r>
      <w:proofErr w:type="spellEnd"/>
      <w:r>
        <w:t xml:space="preserve"> право-краткий юридический анализ по любой статье (особой части)2-3листа</w:t>
      </w:r>
    </w:p>
    <w:sectPr w:rsidR="0013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35318"/>
    <w:rsid w:val="0013416B"/>
    <w:rsid w:val="0093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Казариновы</dc:creator>
  <cp:keywords/>
  <dc:description/>
  <cp:lastModifiedBy>Казариновы</cp:lastModifiedBy>
  <cp:revision>3</cp:revision>
  <dcterms:created xsi:type="dcterms:W3CDTF">2015-12-05T13:36:00Z</dcterms:created>
  <dcterms:modified xsi:type="dcterms:W3CDTF">2015-12-05T13:40:00Z</dcterms:modified>
</cp:coreProperties>
</file>