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8D" w:rsidRDefault="00303F8D" w:rsidP="00303F8D">
      <w:pPr>
        <w:pStyle w:val="fonttext"/>
      </w:pPr>
      <w:r>
        <w:rPr>
          <w:b/>
          <w:bCs/>
        </w:rPr>
        <w:t>Контрольная работа № 1 по темам "Механика", "Специальная теория относительности", "Электростатика"</w:t>
      </w:r>
    </w:p>
    <w:p w:rsidR="00303F8D" w:rsidRDefault="00303F8D" w:rsidP="00303F8D">
      <w:pPr>
        <w:pStyle w:val="fonttext"/>
      </w:pPr>
      <w:r>
        <w:rPr>
          <w:b/>
          <w:bCs/>
        </w:rPr>
        <w:t>Вариант № 1</w:t>
      </w:r>
    </w:p>
    <w:p w:rsidR="00303F8D" w:rsidRDefault="00303F8D" w:rsidP="00303F8D">
      <w:pPr>
        <w:pStyle w:val="fonttext"/>
      </w:pPr>
      <w:r>
        <w:t>111</w:t>
      </w:r>
      <w:r>
        <w:rPr>
          <w:rStyle w:val="a3"/>
        </w:rPr>
        <w:t xml:space="preserve">. </w:t>
      </w:r>
      <w:r>
        <w:t xml:space="preserve">При горизонтальном полете со скоростью </w:t>
      </w:r>
      <w:proofErr w:type="spellStart"/>
      <w:r>
        <w:rPr>
          <w:rStyle w:val="a4"/>
        </w:rPr>
        <w:t>v</w:t>
      </w:r>
      <w:proofErr w:type="spellEnd"/>
      <w:r>
        <w:rPr>
          <w:rStyle w:val="a4"/>
        </w:rPr>
        <w:t xml:space="preserve"> = 250 м/</w:t>
      </w:r>
      <w:proofErr w:type="gramStart"/>
      <w:r>
        <w:rPr>
          <w:rStyle w:val="a4"/>
        </w:rPr>
        <w:t>с</w:t>
      </w:r>
      <w:proofErr w:type="gramEnd"/>
      <w:r>
        <w:t xml:space="preserve"> снаряд массой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m</w:t>
      </w:r>
      <w:proofErr w:type="spellEnd"/>
      <w:r>
        <w:rPr>
          <w:rStyle w:val="a4"/>
        </w:rPr>
        <w:t xml:space="preserve"> = 8 кг</w:t>
      </w:r>
      <w:r>
        <w:t xml:space="preserve"> разорвался на две части. Большая часть массой </w:t>
      </w:r>
      <w:r>
        <w:rPr>
          <w:rStyle w:val="a4"/>
        </w:rPr>
        <w:t>m</w:t>
      </w:r>
      <w:r>
        <w:rPr>
          <w:rStyle w:val="a4"/>
          <w:vertAlign w:val="subscript"/>
        </w:rPr>
        <w:t>1</w:t>
      </w:r>
      <w:r>
        <w:rPr>
          <w:rStyle w:val="a4"/>
        </w:rPr>
        <w:t xml:space="preserve"> = 6 кг</w:t>
      </w:r>
      <w:r>
        <w:t xml:space="preserve"> получила скорость </w:t>
      </w:r>
      <w:r>
        <w:rPr>
          <w:rStyle w:val="a4"/>
        </w:rPr>
        <w:t>u</w:t>
      </w:r>
      <w:r>
        <w:rPr>
          <w:rStyle w:val="a4"/>
          <w:vertAlign w:val="subscript"/>
        </w:rPr>
        <w:t>1</w:t>
      </w:r>
      <w:r>
        <w:rPr>
          <w:rStyle w:val="a4"/>
        </w:rPr>
        <w:t xml:space="preserve"> = 400 м/</w:t>
      </w:r>
      <w:proofErr w:type="gramStart"/>
      <w:r>
        <w:rPr>
          <w:rStyle w:val="a4"/>
        </w:rPr>
        <w:t>с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направлении полета снаряда. Определить модуль и направление скорости </w:t>
      </w:r>
      <w:r>
        <w:rPr>
          <w:rStyle w:val="a4"/>
        </w:rPr>
        <w:t>и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>меньшей части снаряда.</w:t>
      </w:r>
    </w:p>
    <w:p w:rsidR="00303F8D" w:rsidRDefault="00303F8D" w:rsidP="00303F8D">
      <w:pPr>
        <w:pStyle w:val="fonttext"/>
      </w:pPr>
      <w:r>
        <w:t xml:space="preserve">121. В деревянный шар массой </w:t>
      </w:r>
      <w:r>
        <w:rPr>
          <w:rStyle w:val="a4"/>
        </w:rPr>
        <w:t>m</w:t>
      </w:r>
      <w:r>
        <w:rPr>
          <w:rStyle w:val="a4"/>
          <w:vertAlign w:val="subscript"/>
        </w:rPr>
        <w:t xml:space="preserve">1 </w:t>
      </w:r>
      <w:r>
        <w:rPr>
          <w:rStyle w:val="a4"/>
        </w:rPr>
        <w:t>= 8 кг</w:t>
      </w:r>
      <w:r>
        <w:t>, подвешенный на нити длиной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l</w:t>
      </w:r>
      <w:proofErr w:type="spellEnd"/>
      <w:r>
        <w:rPr>
          <w:rStyle w:val="a4"/>
        </w:rPr>
        <w:t xml:space="preserve"> = 1,8 м</w:t>
      </w:r>
      <w:r>
        <w:t>, попадает горизонтально летящая пуля массой</w:t>
      </w:r>
      <w:r>
        <w:rPr>
          <w:rStyle w:val="a4"/>
        </w:rPr>
        <w:t xml:space="preserve"> m</w:t>
      </w:r>
      <w:r>
        <w:rPr>
          <w:rStyle w:val="a4"/>
          <w:vertAlign w:val="subscript"/>
        </w:rPr>
        <w:t>2</w:t>
      </w:r>
      <w:r>
        <w:rPr>
          <w:rStyle w:val="a4"/>
        </w:rPr>
        <w:t xml:space="preserve"> = 4 г</w:t>
      </w:r>
      <w:r>
        <w:t xml:space="preserve">. С какой скоростью летела пуля, если нить с шаром и застрявшей в нем пулей отклонилась от вертикали на угол </w:t>
      </w:r>
      <w:r>
        <w:rPr>
          <w:rStyle w:val="a4"/>
        </w:rPr>
        <w:t>α = 3°</w:t>
      </w:r>
      <w:r>
        <w:t>? Размером шара пренебречь. Удар пули считать прямым, центральным.</w:t>
      </w:r>
    </w:p>
    <w:p w:rsidR="00303F8D" w:rsidRDefault="00303F8D" w:rsidP="00303F8D">
      <w:pPr>
        <w:pStyle w:val="fonttext"/>
      </w:pPr>
      <w:r>
        <w:t xml:space="preserve">531. Частица движется со скоростью </w:t>
      </w:r>
      <w:proofErr w:type="spellStart"/>
      <w:r>
        <w:rPr>
          <w:rStyle w:val="a4"/>
        </w:rPr>
        <w:t>v</w:t>
      </w:r>
      <w:proofErr w:type="spellEnd"/>
      <w:r>
        <w:rPr>
          <w:rStyle w:val="a4"/>
        </w:rPr>
        <w:t xml:space="preserve"> = с/3</w:t>
      </w:r>
      <w:r>
        <w:t>, где</w:t>
      </w:r>
      <w:r>
        <w:rPr>
          <w:rStyle w:val="a4"/>
        </w:rPr>
        <w:t xml:space="preserve"> </w:t>
      </w:r>
      <w:proofErr w:type="gramStart"/>
      <w:r>
        <w:rPr>
          <w:rStyle w:val="a4"/>
        </w:rPr>
        <w:t>с</w:t>
      </w:r>
      <w:proofErr w:type="gramEnd"/>
      <w:r>
        <w:rPr>
          <w:rStyle w:val="a4"/>
        </w:rPr>
        <w:t xml:space="preserve"> — </w:t>
      </w:r>
      <w:r>
        <w:t>скорость света в вакууме. Какую долю энергии покоя составляет кинетическая энергия частицы?</w:t>
      </w:r>
    </w:p>
    <w:p w:rsidR="00303F8D" w:rsidRDefault="00303F8D" w:rsidP="00303F8D">
      <w:pPr>
        <w:pStyle w:val="fonttext"/>
      </w:pPr>
      <w:r>
        <w:t>301. Точечные заряды</w:t>
      </w:r>
      <w:r>
        <w:rPr>
          <w:rStyle w:val="a4"/>
        </w:rPr>
        <w:t xml:space="preserve"> Q</w:t>
      </w:r>
      <w:r>
        <w:rPr>
          <w:rStyle w:val="a4"/>
          <w:vertAlign w:val="subscript"/>
        </w:rPr>
        <w:t>1</w:t>
      </w:r>
      <w:r>
        <w:rPr>
          <w:rStyle w:val="a4"/>
        </w:rPr>
        <w:t xml:space="preserve"> = +20 мкКл, Q</w:t>
      </w:r>
      <w:r>
        <w:rPr>
          <w:rStyle w:val="a4"/>
          <w:vertAlign w:val="subscript"/>
        </w:rPr>
        <w:t xml:space="preserve">2 </w:t>
      </w:r>
      <w:r>
        <w:rPr>
          <w:rStyle w:val="a4"/>
        </w:rPr>
        <w:t>= -10 мкКл</w:t>
      </w:r>
      <w:r>
        <w:t xml:space="preserve"> находятся на расстоянии </w:t>
      </w:r>
      <w:proofErr w:type="spellStart"/>
      <w:r>
        <w:rPr>
          <w:rStyle w:val="a4"/>
        </w:rPr>
        <w:t>d</w:t>
      </w:r>
      <w:proofErr w:type="spellEnd"/>
      <w:r>
        <w:rPr>
          <w:rStyle w:val="a4"/>
        </w:rPr>
        <w:t xml:space="preserve"> = 5 см</w:t>
      </w:r>
      <w:r>
        <w:t xml:space="preserve"> друг от друга. Определить напряженность поля в точке, удаленной на</w:t>
      </w:r>
      <w:r>
        <w:rPr>
          <w:rStyle w:val="a4"/>
        </w:rPr>
        <w:t xml:space="preserve"> r</w:t>
      </w:r>
      <w:r>
        <w:rPr>
          <w:rStyle w:val="a4"/>
          <w:vertAlign w:val="subscript"/>
        </w:rPr>
        <w:t xml:space="preserve">1 </w:t>
      </w:r>
      <w:r>
        <w:rPr>
          <w:rStyle w:val="a4"/>
        </w:rPr>
        <w:t>= 3 см</w:t>
      </w:r>
      <w:r>
        <w:t xml:space="preserve"> от первого и на</w:t>
      </w:r>
      <w:r>
        <w:rPr>
          <w:rStyle w:val="a4"/>
        </w:rPr>
        <w:t xml:space="preserve"> r</w:t>
      </w:r>
      <w:r>
        <w:rPr>
          <w:rStyle w:val="a4"/>
          <w:vertAlign w:val="subscript"/>
        </w:rPr>
        <w:t>2</w:t>
      </w:r>
      <w:r>
        <w:rPr>
          <w:rStyle w:val="a4"/>
        </w:rPr>
        <w:t xml:space="preserve"> = 4 см</w:t>
      </w:r>
      <w:r>
        <w:t xml:space="preserve"> от второго заряда. Определить также силу </w:t>
      </w:r>
      <w:r>
        <w:rPr>
          <w:rStyle w:val="a4"/>
        </w:rPr>
        <w:t>F</w:t>
      </w:r>
      <w:r>
        <w:t>, действующую в этой точке на точечный заряд</w:t>
      </w:r>
      <w:r>
        <w:rPr>
          <w:rStyle w:val="a4"/>
        </w:rPr>
        <w:t xml:space="preserve"> Q = 1 мкКл</w:t>
      </w:r>
      <w:r>
        <w:t>.</w:t>
      </w:r>
    </w:p>
    <w:p w:rsidR="00303F8D" w:rsidRDefault="00303F8D" w:rsidP="00303F8D">
      <w:pPr>
        <w:pStyle w:val="fonttext"/>
      </w:pPr>
      <w:r>
        <w:br/>
      </w:r>
      <w:r>
        <w:rPr>
          <w:noProof/>
        </w:rPr>
        <w:drawing>
          <wp:inline distT="0" distB="0" distL="0" distR="0">
            <wp:extent cx="2300605" cy="2821940"/>
            <wp:effectExtent l="19050" t="0" r="0" b="0"/>
            <wp:docPr id="1" name="Рисунок 1" descr="Рисунок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282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303F8D" w:rsidRDefault="00303F8D" w:rsidP="00303F8D">
      <w:pPr>
        <w:pStyle w:val="fonttext"/>
      </w:pPr>
      <w:r>
        <w:t xml:space="preserve">321. На двух концентрических сферах радиусом </w:t>
      </w:r>
      <w:r>
        <w:rPr>
          <w:rStyle w:val="a4"/>
        </w:rPr>
        <w:t>R</w:t>
      </w:r>
      <w:r>
        <w:t xml:space="preserve"> и </w:t>
      </w:r>
      <w:r>
        <w:rPr>
          <w:rStyle w:val="a4"/>
        </w:rPr>
        <w:t>2R</w:t>
      </w:r>
      <w:r>
        <w:t xml:space="preserve"> равномерно распределены заряды с поверхностными плотностями </w:t>
      </w:r>
      <w:r>
        <w:rPr>
          <w:rStyle w:val="a4"/>
        </w:rPr>
        <w:t>σ</w:t>
      </w:r>
      <w:r>
        <w:rPr>
          <w:rStyle w:val="a4"/>
          <w:vertAlign w:val="subscript"/>
        </w:rPr>
        <w:t>1</w:t>
      </w:r>
      <w:r>
        <w:t xml:space="preserve"> и</w:t>
      </w:r>
      <w:r>
        <w:rPr>
          <w:rStyle w:val="a4"/>
        </w:rPr>
        <w:t xml:space="preserve"> σ</w:t>
      </w:r>
      <w:r>
        <w:rPr>
          <w:rStyle w:val="a4"/>
          <w:vertAlign w:val="subscript"/>
        </w:rPr>
        <w:t>2</w:t>
      </w:r>
      <w:r>
        <w:t xml:space="preserve"> . Требуется: 1) используя теорему Остроградского – Гаусса, найти зависимость</w:t>
      </w:r>
      <w:proofErr w:type="gramStart"/>
      <w:r>
        <w:t xml:space="preserve"> </w:t>
      </w:r>
      <w:r>
        <w:rPr>
          <w:rStyle w:val="a4"/>
        </w:rPr>
        <w:t>Е</w:t>
      </w:r>
      <w:proofErr w:type="gramEnd"/>
      <w:r>
        <w:rPr>
          <w:rStyle w:val="a4"/>
        </w:rPr>
        <w:t>(</w:t>
      </w:r>
      <w:proofErr w:type="spellStart"/>
      <w:r>
        <w:rPr>
          <w:rStyle w:val="a4"/>
        </w:rPr>
        <w:t>r</w:t>
      </w:r>
      <w:proofErr w:type="spellEnd"/>
      <w:r>
        <w:rPr>
          <w:rStyle w:val="a4"/>
        </w:rPr>
        <w:t xml:space="preserve">) </w:t>
      </w:r>
      <w:r>
        <w:t>напряженности электрического поля от расстояния для трех областей: I – внутри сферы меньшего радиуса, II –между сферами и III – за пределами сферы большего радиуса. Принять</w:t>
      </w:r>
      <w:r>
        <w:rPr>
          <w:rStyle w:val="a4"/>
        </w:rPr>
        <w:t xml:space="preserve"> σ</w:t>
      </w:r>
      <w:r>
        <w:rPr>
          <w:rStyle w:val="a4"/>
          <w:vertAlign w:val="subscript"/>
        </w:rPr>
        <w:t>1</w:t>
      </w:r>
      <w:r>
        <w:rPr>
          <w:rStyle w:val="a4"/>
        </w:rPr>
        <w:t xml:space="preserve"> = 4σ, σ</w:t>
      </w:r>
      <w:r>
        <w:rPr>
          <w:rStyle w:val="a4"/>
          <w:vertAlign w:val="subscript"/>
        </w:rPr>
        <w:t>2</w:t>
      </w:r>
      <w:r>
        <w:rPr>
          <w:rStyle w:val="a4"/>
        </w:rPr>
        <w:t xml:space="preserve"> = σ</w:t>
      </w:r>
      <w:r>
        <w:t xml:space="preserve">; 2) вычислить напряженность </w:t>
      </w:r>
      <w:r>
        <w:rPr>
          <w:rStyle w:val="a4"/>
        </w:rPr>
        <w:t xml:space="preserve">Е </w:t>
      </w:r>
      <w:r>
        <w:t xml:space="preserve">в точке, удаленной от центра на расстояние </w:t>
      </w:r>
      <w:proofErr w:type="spellStart"/>
      <w:r>
        <w:rPr>
          <w:rStyle w:val="a4"/>
        </w:rPr>
        <w:t>r</w:t>
      </w:r>
      <w:proofErr w:type="spellEnd"/>
      <w:r>
        <w:rPr>
          <w:rStyle w:val="a4"/>
        </w:rPr>
        <w:t xml:space="preserve">, </w:t>
      </w:r>
      <w:r>
        <w:t xml:space="preserve">и указать направление вектора </w:t>
      </w:r>
      <w:r>
        <w:rPr>
          <w:rStyle w:val="a4"/>
        </w:rPr>
        <w:t>Е</w:t>
      </w:r>
      <w:r>
        <w:t xml:space="preserve">. Принять </w:t>
      </w:r>
      <w:r>
        <w:rPr>
          <w:rStyle w:val="a4"/>
        </w:rPr>
        <w:t>σ = 30 нКл/м</w:t>
      </w:r>
      <w:r>
        <w:rPr>
          <w:rStyle w:val="a4"/>
          <w:vertAlign w:val="superscript"/>
        </w:rPr>
        <w:t>2</w:t>
      </w:r>
      <w:r>
        <w:rPr>
          <w:rStyle w:val="a4"/>
        </w:rPr>
        <w:t xml:space="preserve">, </w:t>
      </w:r>
      <w:proofErr w:type="spellStart"/>
      <w:r>
        <w:rPr>
          <w:rStyle w:val="a4"/>
        </w:rPr>
        <w:t>r</w:t>
      </w:r>
      <w:proofErr w:type="spellEnd"/>
      <w:r>
        <w:rPr>
          <w:rStyle w:val="a4"/>
        </w:rPr>
        <w:t xml:space="preserve"> = 1,5R</w:t>
      </w:r>
      <w:r>
        <w:t xml:space="preserve">; 3) построить график </w:t>
      </w:r>
      <w:r>
        <w:rPr>
          <w:rStyle w:val="a4"/>
        </w:rPr>
        <w:t>E</w:t>
      </w:r>
      <w:proofErr w:type="gramStart"/>
      <w:r>
        <w:rPr>
          <w:rStyle w:val="a4"/>
        </w:rPr>
        <w:t xml:space="preserve">( </w:t>
      </w:r>
      <w:proofErr w:type="spellStart"/>
      <w:proofErr w:type="gramEnd"/>
      <w:r>
        <w:rPr>
          <w:rStyle w:val="a4"/>
        </w:rPr>
        <w:t>r</w:t>
      </w:r>
      <w:proofErr w:type="spellEnd"/>
      <w:r>
        <w:rPr>
          <w:rStyle w:val="a4"/>
        </w:rPr>
        <w:t xml:space="preserve"> )</w:t>
      </w:r>
      <w:r>
        <w:rPr>
          <w:rStyle w:val="a3"/>
        </w:rPr>
        <w:t>.</w:t>
      </w:r>
    </w:p>
    <w:p w:rsidR="00303F8D" w:rsidRDefault="00303F8D" w:rsidP="00303F8D">
      <w:pPr>
        <w:pStyle w:val="fonttext"/>
      </w:pPr>
      <w:r>
        <w:lastRenderedPageBreak/>
        <w:t xml:space="preserve">331. Два точечных заряда </w:t>
      </w:r>
      <w:r>
        <w:rPr>
          <w:rStyle w:val="a4"/>
        </w:rPr>
        <w:t>Q</w:t>
      </w:r>
      <w:r>
        <w:rPr>
          <w:rStyle w:val="a4"/>
          <w:vertAlign w:val="subscript"/>
        </w:rPr>
        <w:t>1</w:t>
      </w:r>
      <w:r>
        <w:rPr>
          <w:rStyle w:val="a4"/>
        </w:rPr>
        <w:t xml:space="preserve"> = 6 нКл</w:t>
      </w:r>
      <w:r>
        <w:t xml:space="preserve"> и </w:t>
      </w:r>
      <w:r>
        <w:rPr>
          <w:rStyle w:val="a4"/>
        </w:rPr>
        <w:t>Q</w:t>
      </w:r>
      <w:r>
        <w:rPr>
          <w:rStyle w:val="a4"/>
          <w:vertAlign w:val="subscript"/>
        </w:rPr>
        <w:t>2</w:t>
      </w:r>
      <w:r>
        <w:rPr>
          <w:rStyle w:val="a4"/>
        </w:rPr>
        <w:t xml:space="preserve"> = 3 нКл</w:t>
      </w:r>
      <w:r>
        <w:t xml:space="preserve"> находятся на расстоянии </w:t>
      </w:r>
      <w:proofErr w:type="spellStart"/>
      <w:r>
        <w:t>r</w:t>
      </w:r>
      <w:proofErr w:type="spellEnd"/>
      <w:r>
        <w:t xml:space="preserve"> = 60 см друг от друга. Какую работу необходимо совершить внешним силам, чтобы уменьшить расстояние между зарядами вдвое?</w:t>
      </w:r>
    </w:p>
    <w:p w:rsidR="00303F8D" w:rsidRDefault="00303F8D" w:rsidP="00303F8D">
      <w:pPr>
        <w:pStyle w:val="fonttext"/>
      </w:pPr>
      <w:r>
        <w:t xml:space="preserve">341. Пылинка массой </w:t>
      </w:r>
      <w:proofErr w:type="spellStart"/>
      <w:r>
        <w:rPr>
          <w:rStyle w:val="a4"/>
        </w:rPr>
        <w:t>m</w:t>
      </w:r>
      <w:proofErr w:type="spellEnd"/>
      <w:r>
        <w:rPr>
          <w:rStyle w:val="a4"/>
        </w:rPr>
        <w:t xml:space="preserve"> = 200 мкг</w:t>
      </w:r>
      <w:r>
        <w:t xml:space="preserve">, несущая на себе заряд </w:t>
      </w:r>
      <w:r>
        <w:rPr>
          <w:rStyle w:val="a4"/>
        </w:rPr>
        <w:t>Q = 40 нКл</w:t>
      </w:r>
      <w:r>
        <w:t xml:space="preserve">, влетела в электрическое поле в направлении силовых линий. После прохождения разности потенциалов </w:t>
      </w:r>
      <w:r>
        <w:rPr>
          <w:rStyle w:val="a4"/>
        </w:rPr>
        <w:t>U = 200</w:t>
      </w:r>
      <w:proofErr w:type="gramStart"/>
      <w:r>
        <w:rPr>
          <w:rStyle w:val="a4"/>
        </w:rPr>
        <w:t xml:space="preserve"> В</w:t>
      </w:r>
      <w:proofErr w:type="gramEnd"/>
      <w:r>
        <w:t xml:space="preserve"> пылинка имела скорость </w:t>
      </w:r>
      <w:r>
        <w:rPr>
          <w:rStyle w:val="a4"/>
        </w:rPr>
        <w:t>υ = 10 м/с</w:t>
      </w:r>
      <w:r>
        <w:t>. Определить скорость υ</w:t>
      </w:r>
      <w:r>
        <w:rPr>
          <w:vertAlign w:val="subscript"/>
        </w:rPr>
        <w:t>0</w:t>
      </w:r>
      <w:r>
        <w:t xml:space="preserve"> пылинки до того, как она влетела в поле.</w:t>
      </w:r>
    </w:p>
    <w:p w:rsidR="00303F8D" w:rsidRDefault="00303F8D" w:rsidP="00303F8D">
      <w:pPr>
        <w:pStyle w:val="fonttext"/>
      </w:pPr>
      <w:r>
        <w:t xml:space="preserve">351. Конденсаторы емкостью </w:t>
      </w:r>
      <w:r>
        <w:rPr>
          <w:rStyle w:val="a4"/>
        </w:rPr>
        <w:t>C</w:t>
      </w:r>
      <w:r>
        <w:rPr>
          <w:rStyle w:val="a4"/>
          <w:vertAlign w:val="subscript"/>
        </w:rPr>
        <w:t>1</w:t>
      </w:r>
      <w:r>
        <w:rPr>
          <w:rStyle w:val="a4"/>
        </w:rPr>
        <w:t xml:space="preserve"> = 5 мкФ</w:t>
      </w:r>
      <w:r>
        <w:t xml:space="preserve"> и </w:t>
      </w:r>
      <w:r>
        <w:rPr>
          <w:rStyle w:val="a4"/>
        </w:rPr>
        <w:t>С</w:t>
      </w:r>
      <w:r>
        <w:rPr>
          <w:rStyle w:val="a4"/>
          <w:vertAlign w:val="subscript"/>
        </w:rPr>
        <w:t>2</w:t>
      </w:r>
      <w:r>
        <w:rPr>
          <w:rStyle w:val="a4"/>
        </w:rPr>
        <w:t xml:space="preserve"> = 10 мкФ</w:t>
      </w:r>
      <w:r>
        <w:t xml:space="preserve"> заряжены до напряжений </w:t>
      </w:r>
      <w:r>
        <w:rPr>
          <w:rStyle w:val="a4"/>
        </w:rPr>
        <w:t>U</w:t>
      </w:r>
      <w:r>
        <w:rPr>
          <w:rStyle w:val="a4"/>
          <w:vertAlign w:val="subscript"/>
        </w:rPr>
        <w:t>1</w:t>
      </w:r>
      <w:r>
        <w:rPr>
          <w:rStyle w:val="a4"/>
        </w:rPr>
        <w:t xml:space="preserve"> = 60</w:t>
      </w:r>
      <w:proofErr w:type="gramStart"/>
      <w:r>
        <w:rPr>
          <w:rStyle w:val="a4"/>
        </w:rPr>
        <w:t xml:space="preserve"> В</w:t>
      </w:r>
      <w:proofErr w:type="gramEnd"/>
      <w:r>
        <w:t xml:space="preserve"> и </w:t>
      </w:r>
      <w:r>
        <w:rPr>
          <w:rStyle w:val="a4"/>
        </w:rPr>
        <w:t>U</w:t>
      </w:r>
      <w:r>
        <w:rPr>
          <w:rStyle w:val="a4"/>
          <w:vertAlign w:val="subscript"/>
        </w:rPr>
        <w:t>2</w:t>
      </w:r>
      <w:r>
        <w:rPr>
          <w:rStyle w:val="a4"/>
        </w:rPr>
        <w:t>= 100 В</w:t>
      </w:r>
      <w:r>
        <w:t xml:space="preserve"> соответственно. Определить напряжение на обкладках конденсаторов после их соединения обкладками, имеющими одноименные заряды.</w:t>
      </w:r>
    </w:p>
    <w:p w:rsidR="00DA0E2B" w:rsidRDefault="00303F8D"/>
    <w:sectPr w:rsidR="00DA0E2B" w:rsidSect="00A7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03F8D"/>
    <w:rsid w:val="00303F8D"/>
    <w:rsid w:val="00886DBE"/>
    <w:rsid w:val="00932732"/>
    <w:rsid w:val="00A7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text">
    <w:name w:val="fonttext"/>
    <w:basedOn w:val="a"/>
    <w:rsid w:val="0030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3F8D"/>
    <w:rPr>
      <w:b/>
      <w:bCs/>
    </w:rPr>
  </w:style>
  <w:style w:type="character" w:styleId="a4">
    <w:name w:val="Emphasis"/>
    <w:basedOn w:val="a0"/>
    <w:uiPriority w:val="20"/>
    <w:qFormat/>
    <w:rsid w:val="00303F8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0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>Krokoz™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2015-12-05T09:54:00Z</dcterms:created>
  <dcterms:modified xsi:type="dcterms:W3CDTF">2015-12-05T09:54:00Z</dcterms:modified>
</cp:coreProperties>
</file>