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672" w:rsidRDefault="00EC7672" w:rsidP="00EC7672">
      <w:pPr>
        <w:pStyle w:val="s800040"/>
        <w:jc w:val="center"/>
        <w:rPr>
          <w:rFonts w:ascii="Arial" w:hAnsi="Arial" w:cs="Arial"/>
          <w:color w:val="800040"/>
          <w:sz w:val="27"/>
          <w:szCs w:val="27"/>
        </w:rPr>
      </w:pPr>
      <w:r>
        <w:rPr>
          <w:rStyle w:val="a3"/>
          <w:rFonts w:ascii="Arial" w:hAnsi="Arial" w:cs="Arial"/>
          <w:color w:val="800040"/>
          <w:sz w:val="27"/>
          <w:szCs w:val="27"/>
        </w:rPr>
        <w:t>Задание на контрольную работу по курсу «Эконометрика»</w:t>
      </w:r>
    </w:p>
    <w:p w:rsidR="00EC7672" w:rsidRDefault="00EC7672" w:rsidP="00EC7672">
      <w:pPr>
        <w:pStyle w:val="a4"/>
        <w:jc w:val="center"/>
        <w:rPr>
          <w:rFonts w:ascii="Arial" w:hAnsi="Arial" w:cs="Arial"/>
          <w:color w:val="000000"/>
          <w:sz w:val="27"/>
          <w:szCs w:val="27"/>
        </w:rPr>
      </w:pPr>
      <w:r>
        <w:rPr>
          <w:rStyle w:val="a3"/>
          <w:rFonts w:ascii="Arial" w:hAnsi="Arial" w:cs="Arial"/>
          <w:color w:val="000000"/>
          <w:sz w:val="27"/>
          <w:szCs w:val="27"/>
        </w:rPr>
        <w:t>Общие комментарии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Уважаемые студенты! Заданием на контрольную работу по курсу «эконометрика» является эмпирическое упражнение с заданными выборками. Исходные данные для задачи приведены по вариантам в файле “</w:t>
      </w:r>
      <w:proofErr w:type="spellStart"/>
      <w:r>
        <w:rPr>
          <w:rStyle w:val="a5"/>
          <w:rFonts w:ascii="Arial" w:hAnsi="Arial" w:cs="Arial"/>
          <w:color w:val="000000"/>
          <w:sz w:val="27"/>
          <w:szCs w:val="27"/>
        </w:rPr>
        <w:fldChar w:fldCharType="begin"/>
      </w:r>
      <w:r>
        <w:rPr>
          <w:rStyle w:val="a5"/>
          <w:rFonts w:ascii="Arial" w:hAnsi="Arial" w:cs="Arial"/>
          <w:color w:val="000000"/>
          <w:sz w:val="27"/>
          <w:szCs w:val="27"/>
        </w:rPr>
        <w:instrText xml:space="preserve"> HYPERLINK "file:///C:\\Users\\%D0%BE%D1%87%D0%B8%D1%801234\\Desktop\\%D1%83%D1%87%D0%B5%D0%B1%D0%B0\\4%20%D1%81%D0%B5%D0%BC%D0%B5%D1%81%D1%82%D1%80\\%D0%AD%D0%BA%D0%BE%D0%BD%D0%BE%D0%BC%D0%B5%D1%82%D1%80%D0%B8%D0%BA%D0%B0\\COURSE483\\kr.xls" </w:instrText>
      </w:r>
      <w:r>
        <w:rPr>
          <w:rStyle w:val="a5"/>
          <w:rFonts w:ascii="Arial" w:hAnsi="Arial" w:cs="Arial"/>
          <w:color w:val="000000"/>
          <w:sz w:val="27"/>
          <w:szCs w:val="27"/>
        </w:rPr>
        <w:fldChar w:fldCharType="separate"/>
      </w:r>
      <w:r>
        <w:rPr>
          <w:rStyle w:val="a6"/>
          <w:rFonts w:ascii="Arial" w:hAnsi="Arial" w:cs="Arial"/>
          <w:i/>
          <w:iCs/>
          <w:sz w:val="27"/>
          <w:szCs w:val="27"/>
        </w:rPr>
        <w:t>kr.</w:t>
      </w:r>
      <w:r>
        <w:rPr>
          <w:rStyle w:val="a5"/>
          <w:rFonts w:ascii="Arial" w:hAnsi="Arial" w:cs="Arial"/>
          <w:color w:val="000000"/>
          <w:sz w:val="27"/>
          <w:szCs w:val="27"/>
        </w:rPr>
        <w:fldChar w:fldCharType="end"/>
      </w:r>
      <w:hyperlink r:id="rId4" w:history="1">
        <w:r>
          <w:rPr>
            <w:rStyle w:val="a5"/>
            <w:rFonts w:ascii="Arial" w:hAnsi="Arial" w:cs="Arial"/>
            <w:color w:val="0000FF"/>
            <w:sz w:val="27"/>
            <w:szCs w:val="27"/>
            <w:u w:val="single"/>
          </w:rPr>
          <w:t>xls</w:t>
        </w:r>
        <w:proofErr w:type="spellEnd"/>
        <w:r>
          <w:rPr>
            <w:rStyle w:val="apple-converted-space"/>
            <w:rFonts w:ascii="Arial" w:hAnsi="Arial" w:cs="Arial"/>
            <w:i/>
            <w:iCs/>
            <w:color w:val="0000FF"/>
            <w:sz w:val="27"/>
            <w:szCs w:val="27"/>
            <w:u w:val="single"/>
          </w:rPr>
          <w:t> </w:t>
        </w:r>
      </w:hyperlink>
      <w:r>
        <w:rPr>
          <w:rFonts w:ascii="Arial" w:hAnsi="Arial" w:cs="Arial"/>
          <w:color w:val="000000"/>
          <w:sz w:val="27"/>
          <w:szCs w:val="27"/>
        </w:rPr>
        <w:t xml:space="preserve">”, варианты отличаются исходными данными, задание — общее. Для выполнения работы рекомендуется использовать пакет MATRIXER и методические рекомендации к выполнению практического задания, содержащиеся в курсе лекций. Ответ на вторую часть контрольной работы должен быть оформлен в виде отчета о ходе и результатах выполнения задания, дайте как можно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более развернутые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 и аргументированные ответы на поставленные вопросы.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ВНИМАНИЕ!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Ответ на вторую часть задания не должен содержать комментариев о ходе работы с программой, комментарии должны относиться непосредственно к ходу решения поставленной задачи, а не ее технического выполнения в программной среде.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Style w:val="a3"/>
          <w:rFonts w:ascii="Arial" w:hAnsi="Arial" w:cs="Arial"/>
          <w:color w:val="000000"/>
          <w:sz w:val="27"/>
          <w:szCs w:val="27"/>
        </w:rPr>
        <w:t>Описание данных и задание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Рассматривается модель линейной регрессии</w:t>
      </w:r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 ;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Y — зависимая переменная; X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j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— факторы регрессии;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i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— номер наблюдения; действуют стандартные предположения линейной регрессии;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Задание 1. Оценка параметров регрессии МНК, базовая «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инференция</w:t>
      </w:r>
      <w:proofErr w:type="spellEnd"/>
      <w:r>
        <w:rPr>
          <w:rFonts w:ascii="Arial" w:hAnsi="Arial" w:cs="Arial"/>
          <w:color w:val="000000"/>
          <w:sz w:val="27"/>
          <w:szCs w:val="27"/>
        </w:rPr>
        <w:t>» о модели (t-критерий, F-критерий), базовый анализ остатков модели. Проделайте необходимые расчеты в среде MATRIXER , приведите их результаты и прокомментируйте согласно пунктам 1.1. — 1.5. задания.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1.1. Оцените параметры линейной регрессии МНК;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1.2. Оцените значимость каждого фактора в отдельности по t-критерию;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1.3. Оцените совместную значимость всех факторов по F-критерию;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1.4. Проверка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гетероскедастичности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остатков (используйте результаты оценивания, приведенные в базовых статистиках уравнения в среде MATRIXER);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1.5. Проверка нормальности остатков (используйте результаты оценивания, приведенные в базовых статистиках уравнения в среде MATRIXER);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Задание 2. Проверка ряда гипотез о модели с помощью классических критериев, основанных на оценках регрессии МНК с ограничениями. Следуйте комментариям к пунктам 2.1. — 2.4., развернуто ответьте на все заданные вопросы.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lastRenderedPageBreak/>
        <w:t>2.1. Проверить совместную значимость факторов X1, X3;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Style w:val="a5"/>
          <w:rFonts w:ascii="Arial" w:hAnsi="Arial" w:cs="Arial"/>
          <w:color w:val="000000"/>
          <w:sz w:val="27"/>
          <w:szCs w:val="27"/>
        </w:rPr>
        <w:t>Постройте вспомогательную регрессию, не включающую в себя переменные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X 1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и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X 3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. Сравните регрессии (исходную и вспомогательную) по сумме квадратов остатков, постройте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 xml:space="preserve">F -Статистику для проверки существенности ограничений. Сколько ограничений в данном случае проверяется? Какая из регрессий является регрессией без ограничений, а какая с учетом ограничений? Каково значение статистики и РДУЗ? Каков результат </w:t>
      </w:r>
      <w:proofErr w:type="spellStart"/>
      <w:r>
        <w:rPr>
          <w:rStyle w:val="a5"/>
          <w:rFonts w:ascii="Arial" w:hAnsi="Arial" w:cs="Arial"/>
          <w:color w:val="000000"/>
          <w:sz w:val="27"/>
          <w:szCs w:val="27"/>
        </w:rPr>
        <w:t>тестаи</w:t>
      </w:r>
      <w:proofErr w:type="spellEnd"/>
      <w:r>
        <w:rPr>
          <w:rStyle w:val="a5"/>
          <w:rFonts w:ascii="Arial" w:hAnsi="Arial" w:cs="Arial"/>
          <w:color w:val="000000"/>
          <w:sz w:val="27"/>
          <w:szCs w:val="27"/>
        </w:rPr>
        <w:t xml:space="preserve"> его интерпретация?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>2.2. RESET тест Рамсея;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Style w:val="a5"/>
          <w:rFonts w:ascii="Arial" w:hAnsi="Arial" w:cs="Arial"/>
          <w:color w:val="000000"/>
          <w:sz w:val="27"/>
          <w:szCs w:val="27"/>
        </w:rPr>
        <w:t>После оценки исходного уравнения регрессии сохраните в отдельную переменную расчетные значения зависимой переменной (скрытая матрица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\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Fitted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, дайте ей новое имя) и постройте вспомогательную регрессию, в которой факторами являются не только переменные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X 1 — X 3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 xml:space="preserve">, но и </w:t>
      </w:r>
      <w:proofErr w:type="gramStart"/>
      <w:r>
        <w:rPr>
          <w:rStyle w:val="a5"/>
          <w:rFonts w:ascii="Arial" w:hAnsi="Arial" w:cs="Arial"/>
          <w:color w:val="000000"/>
          <w:sz w:val="27"/>
          <w:szCs w:val="27"/>
        </w:rPr>
        <w:t>квадрат</w:t>
      </w:r>
      <w:proofErr w:type="gramEnd"/>
      <w:r>
        <w:rPr>
          <w:rStyle w:val="a5"/>
          <w:rFonts w:ascii="Arial" w:hAnsi="Arial" w:cs="Arial"/>
          <w:color w:val="000000"/>
          <w:sz w:val="27"/>
          <w:szCs w:val="27"/>
        </w:rPr>
        <w:t xml:space="preserve"> и куб расчетных значений исходного уравнения. Постройте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F -статистику для проверки совместной значимости добавленных факторов. Сколько ограничений в данном случае проверяется? Какая из регрессий является регрессией без ограничений, а какая с учетом ограничений? Каково значение статистики и РДУЗ? Каков результат теста и его интерпретация?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2.3. Проверка постоянства коэффициентов тестом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Чоу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I формы (выборку делить пополам)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Style w:val="a5"/>
          <w:rFonts w:ascii="Arial" w:hAnsi="Arial" w:cs="Arial"/>
          <w:color w:val="000000"/>
          <w:sz w:val="27"/>
          <w:szCs w:val="27"/>
        </w:rPr>
        <w:t>Создайте вспомогательную переменную (назовите ее, скажем,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Style w:val="a5"/>
          <w:rFonts w:ascii="Arial" w:hAnsi="Arial" w:cs="Arial"/>
          <w:color w:val="000000"/>
          <w:sz w:val="27"/>
          <w:szCs w:val="27"/>
        </w:rPr>
        <w:t>Chow</w:t>
      </w:r>
      <w:proofErr w:type="spellEnd"/>
      <w:r>
        <w:rPr>
          <w:rStyle w:val="a5"/>
          <w:rFonts w:ascii="Arial" w:hAnsi="Arial" w:cs="Arial"/>
          <w:color w:val="000000"/>
          <w:sz w:val="27"/>
          <w:szCs w:val="27"/>
        </w:rPr>
        <w:t xml:space="preserve"> _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Style w:val="a5"/>
          <w:rFonts w:ascii="Arial" w:hAnsi="Arial" w:cs="Arial"/>
          <w:color w:val="000000"/>
          <w:sz w:val="27"/>
          <w:szCs w:val="27"/>
        </w:rPr>
        <w:t>Break</w:t>
      </w:r>
      <w:proofErr w:type="spellEnd"/>
      <w:proofErr w:type="gramStart"/>
      <w:r>
        <w:rPr>
          <w:rStyle w:val="a5"/>
          <w:rFonts w:ascii="Arial" w:hAnsi="Arial" w:cs="Arial"/>
          <w:color w:val="000000"/>
          <w:sz w:val="27"/>
          <w:szCs w:val="27"/>
        </w:rPr>
        <w:t xml:space="preserve"> )</w:t>
      </w:r>
      <w:proofErr w:type="gramEnd"/>
      <w:r>
        <w:rPr>
          <w:rStyle w:val="a5"/>
          <w:rFonts w:ascii="Arial" w:hAnsi="Arial" w:cs="Arial"/>
          <w:color w:val="000000"/>
          <w:sz w:val="27"/>
          <w:szCs w:val="27"/>
        </w:rPr>
        <w:t>, и задайте ей значения (можно в ручную редактированием в среде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MATRIXER , а можно предварительно создать переменную в среде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Style w:val="a5"/>
          <w:rFonts w:ascii="Arial" w:hAnsi="Arial" w:cs="Arial"/>
          <w:color w:val="000000"/>
          <w:sz w:val="27"/>
          <w:szCs w:val="27"/>
        </w:rPr>
        <w:t>Excel</w:t>
      </w:r>
      <w:proofErr w:type="spellEnd"/>
      <w:r>
        <w:rPr>
          <w:rStyle w:val="a5"/>
          <w:rFonts w:ascii="Arial" w:hAnsi="Arial" w:cs="Arial"/>
          <w:color w:val="000000"/>
          <w:sz w:val="27"/>
          <w:szCs w:val="27"/>
        </w:rPr>
        <w:t xml:space="preserve"> , а затем скопировать в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MATRIXER ) — переменная принимает значение 1 для первой половины наблюдений, а для второй половины наблюдений — значение 0.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Style w:val="a5"/>
          <w:rFonts w:ascii="Arial" w:hAnsi="Arial" w:cs="Arial"/>
          <w:color w:val="000000"/>
          <w:sz w:val="27"/>
          <w:szCs w:val="27"/>
        </w:rPr>
        <w:t>Оцените вспомогательную регрессию, в которой вместо исходных факторов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>X 1, X 2, X 3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участвует набор факторов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 xml:space="preserve">X 1*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Chow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_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Break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, X 2*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Chow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_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Break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, X 3*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Chow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_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Break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, X 1*(1-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Chow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_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Break</w:t>
      </w:r>
      <w:proofErr w:type="spellEnd"/>
      <w:proofErr w:type="gramStart"/>
      <w:r>
        <w:rPr>
          <w:rFonts w:ascii="Arial" w:hAnsi="Arial" w:cs="Arial"/>
          <w:color w:val="000000"/>
          <w:sz w:val="27"/>
          <w:szCs w:val="27"/>
        </w:rPr>
        <w:t xml:space="preserve"> )</w:t>
      </w:r>
      <w:proofErr w:type="gramEnd"/>
      <w:r>
        <w:rPr>
          <w:rFonts w:ascii="Arial" w:hAnsi="Arial" w:cs="Arial"/>
          <w:color w:val="000000"/>
          <w:sz w:val="27"/>
          <w:szCs w:val="27"/>
        </w:rPr>
        <w:t xml:space="preserve">, X 2*(1-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Chow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_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Break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), X 3*(1-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Chow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_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Break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).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Создавать новые факторы не обязательно, достаточно указать их формулы непосредственно в строке команд при записи команды для оценки регрессии МНК.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Style w:val="a5"/>
          <w:rFonts w:ascii="Arial" w:hAnsi="Arial" w:cs="Arial"/>
          <w:color w:val="000000"/>
          <w:sz w:val="27"/>
          <w:szCs w:val="27"/>
        </w:rPr>
        <w:t>Сравните полученную вспомогательную и исходную регрессии, постройте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 xml:space="preserve">F -статистику для проверки равенства коэффициентов при «разных половинах» исходных факторов во вспомогательной регрессии. Сколько ограничений в данном случае проверяется? Какая из регрессий является регрессией без ограничений, а какая с учетом </w:t>
      </w:r>
      <w:r>
        <w:rPr>
          <w:rStyle w:val="a5"/>
          <w:rFonts w:ascii="Arial" w:hAnsi="Arial" w:cs="Arial"/>
          <w:color w:val="000000"/>
          <w:sz w:val="27"/>
          <w:szCs w:val="27"/>
        </w:rPr>
        <w:lastRenderedPageBreak/>
        <w:t>ограничений? Каково значение статистики и РДУЗ? Каков результат теста и его интерпретация?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Fonts w:ascii="Arial" w:hAnsi="Arial" w:cs="Arial"/>
          <w:color w:val="000000"/>
          <w:sz w:val="27"/>
          <w:szCs w:val="27"/>
        </w:rPr>
        <w:t xml:space="preserve">2.4. Проверка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гетероскедастичности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(тест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Бреуша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–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Годфри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–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Пагана</w:t>
      </w:r>
      <w:proofErr w:type="spellEnd"/>
      <w:r>
        <w:rPr>
          <w:rFonts w:ascii="Arial" w:hAnsi="Arial" w:cs="Arial"/>
          <w:color w:val="000000"/>
          <w:sz w:val="27"/>
          <w:szCs w:val="27"/>
        </w:rPr>
        <w:t>);</w:t>
      </w:r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Style w:val="a5"/>
          <w:rFonts w:ascii="Arial" w:hAnsi="Arial" w:cs="Arial"/>
          <w:color w:val="000000"/>
          <w:sz w:val="27"/>
          <w:szCs w:val="27"/>
        </w:rPr>
        <w:t>После оценки исходной регрессии сохраните в отдельную переменную остатки из уравнения (скрытая матрица \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Style w:val="a5"/>
          <w:rFonts w:ascii="Arial" w:hAnsi="Arial" w:cs="Arial"/>
          <w:color w:val="000000"/>
          <w:sz w:val="27"/>
          <w:szCs w:val="27"/>
        </w:rPr>
        <w:t>Resids</w:t>
      </w:r>
      <w:proofErr w:type="spellEnd"/>
      <w:r>
        <w:rPr>
          <w:rStyle w:val="a5"/>
          <w:rFonts w:ascii="Arial" w:hAnsi="Arial" w:cs="Arial"/>
          <w:color w:val="000000"/>
          <w:sz w:val="27"/>
          <w:szCs w:val="27"/>
        </w:rPr>
        <w:t xml:space="preserve"> , дайте ей новое имя, например,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Resid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1</w:t>
      </w:r>
      <w:proofErr w:type="gramStart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)</w:t>
      </w:r>
      <w:proofErr w:type="gramEnd"/>
      <w:r>
        <w:rPr>
          <w:rStyle w:val="a5"/>
          <w:rFonts w:ascii="Arial" w:hAnsi="Arial" w:cs="Arial"/>
          <w:color w:val="000000"/>
          <w:sz w:val="27"/>
          <w:szCs w:val="27"/>
        </w:rPr>
        <w:t xml:space="preserve"> и рассчитайте квадрат остатков (введите в командное окно команду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 xml:space="preserve">R esid2:= </w:t>
      </w:r>
      <w:proofErr w:type="gramStart"/>
      <w:r>
        <w:rPr>
          <w:rFonts w:ascii="Arial" w:hAnsi="Arial" w:cs="Arial"/>
          <w:color w:val="000000"/>
          <w:sz w:val="27"/>
          <w:szCs w:val="27"/>
        </w:rPr>
        <w:t>R esid1^2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и нажмите «Выполнить», теперь в переменной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Resid</w:t>
      </w:r>
      <w:proofErr w:type="spellEnd"/>
      <w:r>
        <w:rPr>
          <w:rFonts w:ascii="Arial" w:hAnsi="Arial" w:cs="Arial"/>
          <w:color w:val="000000"/>
          <w:sz w:val="27"/>
          <w:szCs w:val="27"/>
        </w:rPr>
        <w:t xml:space="preserve"> 2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— квадраты остатков исходного уравнения).</w:t>
      </w:r>
      <w:proofErr w:type="gramEnd"/>
    </w:p>
    <w:p w:rsidR="00EC7672" w:rsidRDefault="00EC7672" w:rsidP="00EC7672">
      <w:pPr>
        <w:pStyle w:val="a4"/>
        <w:rPr>
          <w:rFonts w:ascii="Arial" w:hAnsi="Arial" w:cs="Arial"/>
          <w:color w:val="000000"/>
          <w:sz w:val="27"/>
          <w:szCs w:val="27"/>
        </w:rPr>
      </w:pPr>
      <w:r>
        <w:rPr>
          <w:rStyle w:val="a5"/>
          <w:rFonts w:ascii="Arial" w:hAnsi="Arial" w:cs="Arial"/>
          <w:color w:val="000000"/>
          <w:sz w:val="27"/>
          <w:szCs w:val="27"/>
        </w:rPr>
        <w:t>Создайте вспомогательную регрессию, где в качестве зависимой выступает переменная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Resi</w:t>
      </w:r>
      <w:proofErr w:type="spellEnd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bookmarkStart w:id="0" w:name="_GoBack"/>
      <w:bookmarkEnd w:id="0"/>
      <w:r>
        <w:rPr>
          <w:rFonts w:ascii="Arial" w:hAnsi="Arial" w:cs="Arial"/>
          <w:color w:val="000000"/>
          <w:sz w:val="27"/>
          <w:szCs w:val="27"/>
        </w:rPr>
        <w:t>d2</w:t>
      </w:r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, а факторы — исходный набор факторов, номер наблюдения (для него придется создать отдельную переменную, либо используйте интерактивную переменную</w:t>
      </w:r>
      <w:r>
        <w:rPr>
          <w:rStyle w:val="apple-converted-space"/>
          <w:rFonts w:ascii="Arial" w:hAnsi="Arial" w:cs="Arial"/>
          <w:i/>
          <w:iCs/>
          <w:color w:val="000000"/>
          <w:sz w:val="27"/>
          <w:szCs w:val="27"/>
        </w:rPr>
        <w:t> </w:t>
      </w:r>
      <w:r>
        <w:rPr>
          <w:rFonts w:ascii="Arial" w:hAnsi="Arial" w:cs="Arial"/>
          <w:color w:val="000000"/>
          <w:sz w:val="27"/>
          <w:szCs w:val="27"/>
        </w:rPr>
        <w:t xml:space="preserve">$ </w:t>
      </w:r>
      <w:proofErr w:type="spellStart"/>
      <w:r>
        <w:rPr>
          <w:rFonts w:ascii="Arial" w:hAnsi="Arial" w:cs="Arial"/>
          <w:color w:val="000000"/>
          <w:sz w:val="27"/>
          <w:szCs w:val="27"/>
        </w:rPr>
        <w:t>i</w:t>
      </w:r>
      <w:proofErr w:type="spellEnd"/>
      <w:proofErr w:type="gramStart"/>
      <w:r>
        <w:rPr>
          <w:rStyle w:val="apple-converted-space"/>
          <w:rFonts w:ascii="Arial" w:hAnsi="Arial" w:cs="Arial"/>
          <w:color w:val="000000"/>
          <w:sz w:val="27"/>
          <w:szCs w:val="27"/>
        </w:rPr>
        <w:t> </w:t>
      </w:r>
      <w:r>
        <w:rPr>
          <w:rStyle w:val="a5"/>
          <w:rFonts w:ascii="Arial" w:hAnsi="Arial" w:cs="Arial"/>
          <w:color w:val="000000"/>
          <w:sz w:val="27"/>
          <w:szCs w:val="27"/>
        </w:rPr>
        <w:t>)</w:t>
      </w:r>
      <w:proofErr w:type="gramEnd"/>
      <w:r>
        <w:rPr>
          <w:rStyle w:val="a5"/>
          <w:rFonts w:ascii="Arial" w:hAnsi="Arial" w:cs="Arial"/>
          <w:color w:val="000000"/>
          <w:sz w:val="27"/>
          <w:szCs w:val="27"/>
        </w:rPr>
        <w:t xml:space="preserve"> , квадраты факторов (также подумайте, какие еще переменные можно добавить в эту регрессию). Оцените вклад каждого из этих факторов в зависимую переменную, есть ли между ней и какими-либо факторами существенная корреляция? Проверьте совместную значимость всех факторов в этой вспомогательной регрессии, при необходимости удалите незначимые факторы и переоцените уравнение. Какова интерпретация результата? Как можно использовать результаты этого теста?</w:t>
      </w:r>
    </w:p>
    <w:p w:rsidR="007D0712" w:rsidRDefault="007D0712"/>
    <w:sectPr w:rsidR="007D0712" w:rsidSect="007D07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EC7672"/>
    <w:rsid w:val="007D0712"/>
    <w:rsid w:val="00EC7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7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00040">
    <w:name w:val="s800040"/>
    <w:basedOn w:val="a"/>
    <w:rsid w:val="00EC7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EC7672"/>
    <w:rPr>
      <w:b/>
      <w:bCs/>
    </w:rPr>
  </w:style>
  <w:style w:type="paragraph" w:styleId="a4">
    <w:name w:val="Normal (Web)"/>
    <w:basedOn w:val="a"/>
    <w:uiPriority w:val="99"/>
    <w:semiHidden/>
    <w:unhideWhenUsed/>
    <w:rsid w:val="00EC76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EC7672"/>
    <w:rPr>
      <w:i/>
      <w:iCs/>
    </w:rPr>
  </w:style>
  <w:style w:type="character" w:styleId="a6">
    <w:name w:val="Hyperlink"/>
    <w:basedOn w:val="a0"/>
    <w:uiPriority w:val="99"/>
    <w:semiHidden/>
    <w:unhideWhenUsed/>
    <w:rsid w:val="00EC7672"/>
    <w:rPr>
      <w:color w:val="0000FF"/>
      <w:u w:val="single"/>
    </w:rPr>
  </w:style>
  <w:style w:type="character" w:customStyle="1" w:styleId="apple-converted-space">
    <w:name w:val="apple-converted-space"/>
    <w:basedOn w:val="a0"/>
    <w:rsid w:val="00EC76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321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%D0%BE%D1%87%D0%B8%D1%801234\Desktop\%D1%83%D1%87%D0%B5%D0%B1%D0%B0\4%20%D1%81%D0%B5%D0%BC%D0%B5%D1%81%D1%82%D1%80\%D0%AD%D0%BA%D0%BE%D0%BD%D0%BE%D0%BC%D0%B5%D1%82%D1%80%D0%B8%D0%BA%D0%B0\COURSE483\intro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897</Words>
  <Characters>5113</Characters>
  <Application>Microsoft Office Word</Application>
  <DocSecurity>0</DocSecurity>
  <Lines>42</Lines>
  <Paragraphs>11</Paragraphs>
  <ScaleCrop>false</ScaleCrop>
  <Company>Microsoft</Company>
  <LinksUpToDate>false</LinksUpToDate>
  <CharactersWithSpaces>5999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очир1234</dc:creator>
  <cp:lastModifiedBy>очир1234</cp:lastModifiedBy>
  <cp:revision>1</cp:revision>
  <dcterms:created xsi:type="dcterms:W3CDTF">2015-12-01T09:50:00Z</dcterms:created>
  <dcterms:modified xsi:type="dcterms:W3CDTF">2015-12-01T09:51:00Z</dcterms:modified>
</cp:coreProperties>
</file>