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AE8" w:rsidRPr="002F564F" w:rsidRDefault="002F564F" w:rsidP="002F564F">
      <w:pPr>
        <w:jc w:val="center"/>
      </w:pPr>
      <w:r>
        <w:t xml:space="preserve">Пояснения к РГЗ по </w:t>
      </w:r>
      <w:r>
        <w:rPr>
          <w:lang w:val="en-US"/>
        </w:rPr>
        <w:t>MATLAB</w:t>
      </w:r>
      <w:r>
        <w:t>.</w:t>
      </w:r>
    </w:p>
    <w:p w:rsidR="002F564F" w:rsidRDefault="002F564F" w:rsidP="002F564F">
      <w:pPr>
        <w:ind w:left="180" w:firstLine="529"/>
        <w:jc w:val="both"/>
      </w:pPr>
      <w:r>
        <w:t xml:space="preserve">Получить у преподавателя задание по расчетно-графической работе в среде </w:t>
      </w:r>
      <w:r>
        <w:rPr>
          <w:lang w:val="en-US"/>
        </w:rPr>
        <w:t>MATLAB</w:t>
      </w:r>
      <w:r>
        <w:t>. Составить и отладить программу (М-функцию) с учетом следующих требований:</w:t>
      </w:r>
    </w:p>
    <w:p w:rsidR="002F564F" w:rsidRDefault="002F564F" w:rsidP="002F564F">
      <w:pPr>
        <w:ind w:left="180" w:firstLine="529"/>
        <w:jc w:val="both"/>
      </w:pPr>
      <w:r>
        <w:t>- программа должна выполнить вычисление заданного выражения 2 способами:</w:t>
      </w:r>
    </w:p>
    <w:p w:rsidR="002F564F" w:rsidRDefault="002F564F" w:rsidP="002F564F">
      <w:pPr>
        <w:ind w:left="180" w:firstLine="529"/>
        <w:jc w:val="both"/>
      </w:pPr>
      <w:r>
        <w:t xml:space="preserve">     а) путем суммирования членов ряда разложения, обычно используемого для определения численного значения этого выражения;</w:t>
      </w:r>
    </w:p>
    <w:p w:rsidR="002F564F" w:rsidRDefault="002F564F" w:rsidP="002F564F">
      <w:pPr>
        <w:ind w:left="180" w:firstLine="529"/>
        <w:jc w:val="both"/>
      </w:pPr>
      <w:r>
        <w:t xml:space="preserve">     б)  </w:t>
      </w:r>
      <w:r w:rsidRPr="001146E4">
        <w:t>“</w:t>
      </w:r>
      <w:r>
        <w:t xml:space="preserve">точным </w:t>
      </w:r>
      <w:r w:rsidRPr="001146E4">
        <w:t>“</w:t>
      </w:r>
      <w:r>
        <w:t xml:space="preserve"> расчетом средствами </w:t>
      </w:r>
      <w:proofErr w:type="spellStart"/>
      <w:r>
        <w:rPr>
          <w:lang w:val="en-US"/>
        </w:rPr>
        <w:t>MatLab</w:t>
      </w:r>
      <w:proofErr w:type="spellEnd"/>
      <w:r>
        <w:t>;</w:t>
      </w:r>
    </w:p>
    <w:p w:rsidR="002F564F" w:rsidRDefault="002F564F" w:rsidP="002F564F">
      <w:pPr>
        <w:ind w:left="180" w:firstLine="529"/>
        <w:jc w:val="both"/>
      </w:pPr>
      <w:r>
        <w:t>- суммирование членов ряда должно быть прекращено, когда абсолютная величина члена ряда станет меньше 0.001;</w:t>
      </w:r>
    </w:p>
    <w:p w:rsidR="002F564F" w:rsidRDefault="002F564F" w:rsidP="002F564F">
      <w:pPr>
        <w:ind w:left="180" w:firstLine="529"/>
        <w:jc w:val="both"/>
      </w:pPr>
      <w:r>
        <w:t>- М- файл помимо основной функции должен содержать вспомогательную функцию для расчета по обобщенной формуле слагаемого суммы, а также при необходимости функцию для расчета факториала;</w:t>
      </w:r>
    </w:p>
    <w:p w:rsidR="002F564F" w:rsidRDefault="002F564F" w:rsidP="002F564F">
      <w:pPr>
        <w:ind w:left="180" w:firstLine="529"/>
        <w:jc w:val="both"/>
      </w:pPr>
      <w:r>
        <w:t>- расчет заданного выражения выполняется в цикле для нескольких  значений аргумента основной функции;</w:t>
      </w:r>
    </w:p>
    <w:p w:rsidR="002F564F" w:rsidRDefault="002F564F" w:rsidP="002F564F">
      <w:pPr>
        <w:ind w:left="180" w:firstLine="529"/>
        <w:jc w:val="both"/>
      </w:pPr>
      <w:r>
        <w:t>- необходимо предусмотреть компактный вывод результатов расчета и получить график рассчитываемой функции в диапазоне принятых в программе значений аргумента основной функции;</w:t>
      </w:r>
    </w:p>
    <w:p w:rsidR="002F564F" w:rsidRPr="00D3755D" w:rsidRDefault="002F564F" w:rsidP="002F564F">
      <w:pPr>
        <w:ind w:left="180" w:firstLine="529"/>
        <w:jc w:val="both"/>
      </w:pPr>
      <w:r>
        <w:t>- программа предъявляется и защищается в электронном виде (на экране дисплея).</w:t>
      </w:r>
    </w:p>
    <w:p w:rsidR="002F564F" w:rsidRPr="002F564F" w:rsidRDefault="00342CD3">
      <w:r>
        <w:rPr>
          <w:noProof/>
        </w:rPr>
        <w:lastRenderedPageBreak/>
        <w:drawing>
          <wp:inline distT="0" distB="0" distL="0" distR="0">
            <wp:extent cx="5940425" cy="5959526"/>
            <wp:effectExtent l="19050" t="0" r="3175" b="0"/>
            <wp:docPr id="1" name="Рисунок 1" descr="C:\Users\Admin\Downloads\IMG_2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_21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59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564F" w:rsidRPr="002F564F" w:rsidSect="001A6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564F"/>
    <w:rsid w:val="00120D91"/>
    <w:rsid w:val="001A6344"/>
    <w:rsid w:val="002F564F"/>
    <w:rsid w:val="00342CD3"/>
    <w:rsid w:val="00472575"/>
    <w:rsid w:val="00707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C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C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160</Words>
  <Characters>918</Characters>
  <Application>Microsoft Office Word</Application>
  <DocSecurity>0</DocSecurity>
  <Lines>7</Lines>
  <Paragraphs>2</Paragraphs>
  <ScaleCrop>false</ScaleCrop>
  <Company>Microsoft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</dc:creator>
  <cp:keywords/>
  <dc:description/>
  <cp:lastModifiedBy>Admin</cp:lastModifiedBy>
  <cp:revision>2</cp:revision>
  <dcterms:created xsi:type="dcterms:W3CDTF">2012-11-24T03:56:00Z</dcterms:created>
  <dcterms:modified xsi:type="dcterms:W3CDTF">2015-11-30T14:57:00Z</dcterms:modified>
</cp:coreProperties>
</file>