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53" w:rsidRDefault="00F06F53" w:rsidP="00F06F53">
      <w:pPr>
        <w:widowControl w:val="0"/>
        <w:autoSpaceDE w:val="0"/>
        <w:autoSpaceDN w:val="0"/>
        <w:adjustRightInd w:val="0"/>
        <w:ind w:left="119" w:hanging="363"/>
        <w:jc w:val="both"/>
        <w:rPr>
          <w:rFonts w:ascii="a_Timer" w:hAnsi="a_Timer"/>
        </w:rPr>
      </w:pPr>
      <w:r>
        <w:rPr>
          <w:rFonts w:ascii="a_Timer" w:hAnsi="a_Timer"/>
        </w:rPr>
        <w:t>3.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>Вероятности надежной работы каждого из 6</w:t>
      </w:r>
      <w:r>
        <w:rPr>
          <w:rFonts w:ascii="a_Timer" w:hAnsi="a_Timer"/>
        </w:rPr>
        <w:noBreakHyphen/>
        <w:t xml:space="preserve">ти элементов электрической цепи равны </w:t>
      </w:r>
      <w:r>
        <w:rPr>
          <w:rFonts w:ascii="a_Timer" w:hAnsi="a_Timer"/>
          <w:i/>
          <w:iCs/>
          <w:lang w:val="en-US"/>
        </w:rPr>
        <w:t>p</w:t>
      </w:r>
      <w:r>
        <w:rPr>
          <w:rFonts w:ascii="a_Timer" w:hAnsi="a_Timer"/>
          <w:vertAlign w:val="subscript"/>
        </w:rPr>
        <w:t>1</w:t>
      </w:r>
      <w:r>
        <w:rPr>
          <w:rFonts w:ascii="a_Timer" w:hAnsi="a_Timer"/>
        </w:rPr>
        <w:t xml:space="preserve">= 0,98, </w:t>
      </w:r>
      <w:r>
        <w:rPr>
          <w:rFonts w:ascii="a_Timer" w:hAnsi="a_Timer"/>
          <w:i/>
          <w:iCs/>
          <w:lang w:val="en-US"/>
        </w:rPr>
        <w:t>p</w:t>
      </w:r>
      <w:r>
        <w:rPr>
          <w:rFonts w:ascii="a_Timer" w:hAnsi="a_Timer"/>
          <w:vertAlign w:val="subscript"/>
        </w:rPr>
        <w:t>2</w:t>
      </w:r>
      <w:r>
        <w:rPr>
          <w:rFonts w:ascii="a_Timer" w:hAnsi="a_Timer"/>
        </w:rPr>
        <w:t xml:space="preserve">= 0,96, </w:t>
      </w:r>
      <w:r>
        <w:rPr>
          <w:rFonts w:ascii="a_Timer" w:hAnsi="a_Timer"/>
          <w:i/>
          <w:iCs/>
          <w:lang w:val="en-US"/>
        </w:rPr>
        <w:t>p</w:t>
      </w:r>
      <w:r>
        <w:rPr>
          <w:rFonts w:ascii="a_Timer" w:hAnsi="a_Timer"/>
          <w:vertAlign w:val="subscript"/>
        </w:rPr>
        <w:t>3</w:t>
      </w:r>
      <w:r>
        <w:rPr>
          <w:rFonts w:ascii="a_Timer" w:hAnsi="a_Timer"/>
        </w:rPr>
        <w:t xml:space="preserve">= 0,94, </w:t>
      </w:r>
      <w:r>
        <w:rPr>
          <w:rFonts w:ascii="a_Timer" w:hAnsi="a_Timer"/>
          <w:i/>
          <w:iCs/>
          <w:lang w:val="en-US"/>
        </w:rPr>
        <w:t>p</w:t>
      </w:r>
      <w:r>
        <w:rPr>
          <w:rFonts w:ascii="a_Timer" w:hAnsi="a_Timer"/>
          <w:vertAlign w:val="subscript"/>
        </w:rPr>
        <w:t>4</w:t>
      </w:r>
      <w:r>
        <w:rPr>
          <w:rFonts w:ascii="a_Timer" w:hAnsi="a_Timer"/>
        </w:rPr>
        <w:t xml:space="preserve">= 0,90, </w:t>
      </w:r>
      <w:r>
        <w:rPr>
          <w:rFonts w:ascii="a_Timer" w:hAnsi="a_Timer"/>
          <w:i/>
          <w:iCs/>
          <w:lang w:val="en-US"/>
        </w:rPr>
        <w:t>p</w:t>
      </w:r>
      <w:r>
        <w:rPr>
          <w:rFonts w:ascii="a_Timer" w:hAnsi="a_Timer"/>
          <w:vertAlign w:val="subscript"/>
        </w:rPr>
        <w:t>5</w:t>
      </w:r>
      <w:r>
        <w:rPr>
          <w:rFonts w:ascii="a_Timer" w:hAnsi="a_Timer"/>
        </w:rPr>
        <w:t>=</w:t>
      </w:r>
      <w:r>
        <w:rPr>
          <w:rFonts w:ascii="a_Timer" w:hAnsi="a_Timer"/>
          <w:i/>
          <w:iCs/>
          <w:lang w:val="en-US"/>
        </w:rPr>
        <w:t>p</w:t>
      </w:r>
      <w:r>
        <w:rPr>
          <w:rFonts w:ascii="a_Timer" w:hAnsi="a_Timer"/>
          <w:vertAlign w:val="subscript"/>
        </w:rPr>
        <w:t>6</w:t>
      </w:r>
      <w:r>
        <w:rPr>
          <w:rFonts w:ascii="a_Timer" w:hAnsi="a_Timer"/>
        </w:rPr>
        <w:t>= 0,90. Найти вероятность безотказной работы цепи.</w:t>
      </w:r>
    </w:p>
    <w:p w:rsidR="00F06F53" w:rsidRDefault="00F06F53" w:rsidP="00F06F53">
      <w:pPr>
        <w:widowControl w:val="0"/>
        <w:autoSpaceDE w:val="0"/>
        <w:autoSpaceDN w:val="0"/>
        <w:adjustRightInd w:val="0"/>
        <w:rPr>
          <w:rFonts w:ascii="a_Timer" w:hAnsi="a_Timer"/>
          <w:sz w:val="20"/>
        </w:rPr>
      </w:pPr>
      <w:r>
        <w:rPr>
          <w:rFonts w:ascii="a_Typer" w:hAnsi="a_Typer"/>
          <w:sz w:val="20"/>
        </w:rPr>
        <w:t xml:space="preserve">                         </w:t>
      </w:r>
      <w:r>
        <w:rPr>
          <w:rFonts w:ascii="Courier New" w:hAnsi="Courier New" w:cs="Courier New"/>
          <w:sz w:val="20"/>
        </w:rPr>
        <w:t>┌─────┐</w:t>
      </w:r>
      <w:r>
        <w:rPr>
          <w:rFonts w:ascii="a_Typer" w:hAnsi="a_Typer"/>
          <w:sz w:val="20"/>
        </w:rPr>
        <w:t xml:space="preserve"> </w:t>
      </w:r>
      <w:r>
        <w:rPr>
          <w:rFonts w:ascii="Courier New" w:hAnsi="Courier New" w:cs="Courier New"/>
          <w:sz w:val="20"/>
        </w:rPr>
        <w:t>┌─────┐</w:t>
      </w:r>
      <w:r>
        <w:rPr>
          <w:rFonts w:ascii="a_Typer" w:hAnsi="a_Typer"/>
          <w:sz w:val="20"/>
        </w:rPr>
        <w:br/>
        <w:t xml:space="preserve">                       </w:t>
      </w:r>
      <w:r>
        <w:rPr>
          <w:rFonts w:ascii="Courier New" w:hAnsi="Courier New" w:cs="Courier New"/>
          <w:sz w:val="20"/>
        </w:rPr>
        <w:t>┌─┤</w:t>
      </w:r>
      <w:r>
        <w:rPr>
          <w:rFonts w:ascii="a_Typer" w:hAnsi="a_Typer"/>
          <w:sz w:val="20"/>
        </w:rPr>
        <w:t xml:space="preserve">  1  </w:t>
      </w:r>
      <w:r>
        <w:rPr>
          <w:rFonts w:ascii="Courier New" w:hAnsi="Courier New" w:cs="Courier New"/>
          <w:sz w:val="20"/>
        </w:rPr>
        <w:t>├─┤</w:t>
      </w:r>
      <w:r>
        <w:rPr>
          <w:rFonts w:ascii="a_Typer" w:hAnsi="a_Typer"/>
          <w:sz w:val="20"/>
        </w:rPr>
        <w:t xml:space="preserve">  2  </w:t>
      </w:r>
      <w:r>
        <w:rPr>
          <w:rFonts w:ascii="Courier New" w:hAnsi="Courier New" w:cs="Courier New"/>
          <w:sz w:val="20"/>
        </w:rPr>
        <w:t>├─┐</w:t>
      </w:r>
      <w:r>
        <w:rPr>
          <w:rFonts w:ascii="a_Typer" w:hAnsi="a_Typer"/>
          <w:sz w:val="20"/>
        </w:rPr>
        <w:br/>
        <w:t xml:space="preserve">                       </w:t>
      </w:r>
      <w:r>
        <w:rPr>
          <w:rFonts w:ascii="Courier New" w:hAnsi="Courier New" w:cs="Courier New"/>
          <w:sz w:val="20"/>
        </w:rPr>
        <w:t>│</w:t>
      </w:r>
      <w:r>
        <w:rPr>
          <w:rFonts w:ascii="a_Typer" w:hAnsi="a_Typer"/>
          <w:sz w:val="20"/>
        </w:rPr>
        <w:t xml:space="preserve"> </w:t>
      </w:r>
      <w:r>
        <w:rPr>
          <w:rFonts w:ascii="Courier New" w:hAnsi="Courier New" w:cs="Courier New"/>
          <w:sz w:val="20"/>
        </w:rPr>
        <w:t>└─────┘</w:t>
      </w:r>
      <w:r>
        <w:rPr>
          <w:rFonts w:ascii="a_Typer" w:hAnsi="a_Typer"/>
          <w:sz w:val="20"/>
        </w:rPr>
        <w:t xml:space="preserve"> </w:t>
      </w:r>
      <w:r>
        <w:rPr>
          <w:rFonts w:ascii="Courier New" w:hAnsi="Courier New" w:cs="Courier New"/>
          <w:sz w:val="20"/>
        </w:rPr>
        <w:t>└─────┘</w:t>
      </w:r>
      <w:r>
        <w:rPr>
          <w:rFonts w:ascii="a_Typer" w:hAnsi="a_Typer"/>
          <w:sz w:val="20"/>
        </w:rPr>
        <w:t xml:space="preserve"> </w:t>
      </w:r>
      <w:r>
        <w:rPr>
          <w:rFonts w:ascii="Courier New" w:hAnsi="Courier New" w:cs="Courier New"/>
          <w:sz w:val="20"/>
        </w:rPr>
        <w:t>│</w:t>
      </w:r>
      <w:r>
        <w:rPr>
          <w:rFonts w:ascii="a_Typer" w:hAnsi="a_Typer"/>
          <w:sz w:val="20"/>
        </w:rPr>
        <w:t xml:space="preserve"> </w:t>
      </w:r>
      <w:r>
        <w:rPr>
          <w:rFonts w:ascii="Courier New" w:hAnsi="Courier New" w:cs="Courier New"/>
          <w:sz w:val="20"/>
        </w:rPr>
        <w:t>┌─────┐</w:t>
      </w:r>
      <w:r>
        <w:rPr>
          <w:rFonts w:ascii="a_Typer" w:hAnsi="a_Typer"/>
          <w:sz w:val="20"/>
        </w:rPr>
        <w:br/>
        <w:t xml:space="preserve">                     </w:t>
      </w:r>
      <w:r>
        <w:rPr>
          <w:rFonts w:ascii="Courier New" w:hAnsi="Courier New" w:cs="Courier New"/>
          <w:sz w:val="20"/>
        </w:rPr>
        <w:t>┌─┤</w:t>
      </w:r>
      <w:r>
        <w:rPr>
          <w:rFonts w:ascii="a_Typer" w:hAnsi="a_Typer"/>
          <w:sz w:val="20"/>
        </w:rPr>
        <w:t xml:space="preserve">                 </w:t>
      </w:r>
      <w:r>
        <w:rPr>
          <w:rFonts w:ascii="Courier New" w:hAnsi="Courier New" w:cs="Courier New"/>
          <w:sz w:val="20"/>
        </w:rPr>
        <w:t>├─┤</w:t>
      </w:r>
      <w:r>
        <w:rPr>
          <w:rFonts w:ascii="a_Typer" w:hAnsi="a_Typer"/>
          <w:sz w:val="20"/>
        </w:rPr>
        <w:t xml:space="preserve">  4  </w:t>
      </w:r>
      <w:r>
        <w:rPr>
          <w:rFonts w:ascii="Courier New" w:hAnsi="Courier New" w:cs="Courier New"/>
          <w:sz w:val="20"/>
        </w:rPr>
        <w:t>├─┐</w:t>
      </w:r>
      <w:r>
        <w:rPr>
          <w:rFonts w:ascii="a_Typer" w:hAnsi="a_Typer"/>
          <w:sz w:val="20"/>
        </w:rPr>
        <w:br/>
        <w:t xml:space="preserve">                     </w:t>
      </w:r>
      <w:r>
        <w:rPr>
          <w:rFonts w:ascii="Courier New" w:hAnsi="Courier New" w:cs="Courier New"/>
          <w:sz w:val="20"/>
        </w:rPr>
        <w:t>│</w:t>
      </w:r>
      <w:r>
        <w:rPr>
          <w:rFonts w:ascii="a_Typer" w:hAnsi="a_Typer"/>
          <w:sz w:val="20"/>
        </w:rPr>
        <w:t xml:space="preserve"> </w:t>
      </w:r>
      <w:r>
        <w:rPr>
          <w:rFonts w:ascii="Courier New" w:hAnsi="Courier New" w:cs="Courier New"/>
          <w:sz w:val="20"/>
        </w:rPr>
        <w:t>│</w:t>
      </w:r>
      <w:r>
        <w:rPr>
          <w:rFonts w:ascii="a_Typer" w:hAnsi="a_Typer"/>
          <w:sz w:val="20"/>
        </w:rPr>
        <w:t xml:space="preserve">     </w:t>
      </w:r>
      <w:r>
        <w:rPr>
          <w:rFonts w:ascii="Courier New" w:hAnsi="Courier New" w:cs="Courier New"/>
          <w:sz w:val="20"/>
        </w:rPr>
        <w:t>┌─────┐</w:t>
      </w:r>
      <w:r>
        <w:rPr>
          <w:rFonts w:ascii="a_Typer" w:hAnsi="a_Typer"/>
          <w:sz w:val="20"/>
        </w:rPr>
        <w:t xml:space="preserve">     </w:t>
      </w:r>
      <w:r>
        <w:rPr>
          <w:rFonts w:ascii="Courier New" w:hAnsi="Courier New" w:cs="Courier New"/>
          <w:sz w:val="20"/>
        </w:rPr>
        <w:t>│</w:t>
      </w:r>
      <w:r>
        <w:rPr>
          <w:rFonts w:ascii="a_Typer" w:hAnsi="a_Typer"/>
          <w:sz w:val="20"/>
        </w:rPr>
        <w:t xml:space="preserve"> </w:t>
      </w:r>
      <w:r>
        <w:rPr>
          <w:rFonts w:ascii="Courier New" w:hAnsi="Courier New" w:cs="Courier New"/>
          <w:sz w:val="20"/>
        </w:rPr>
        <w:t>└─────┘</w:t>
      </w:r>
      <w:r>
        <w:rPr>
          <w:rFonts w:ascii="a_Typer" w:hAnsi="a_Typer"/>
          <w:sz w:val="20"/>
        </w:rPr>
        <w:t xml:space="preserve"> </w:t>
      </w:r>
      <w:r>
        <w:rPr>
          <w:rFonts w:ascii="Courier New" w:hAnsi="Courier New" w:cs="Courier New"/>
          <w:sz w:val="20"/>
        </w:rPr>
        <w:t>│</w:t>
      </w:r>
      <w:r>
        <w:rPr>
          <w:rFonts w:ascii="a_Typer" w:hAnsi="a_Typer"/>
          <w:sz w:val="20"/>
        </w:rPr>
        <w:br/>
        <w:t xml:space="preserve">                  </w:t>
      </w:r>
      <w:r>
        <w:rPr>
          <w:rFonts w:ascii="Courier New" w:hAnsi="Courier New" w:cs="Courier New"/>
          <w:sz w:val="20"/>
        </w:rPr>
        <w:t>───┤</w:t>
      </w:r>
      <w:r>
        <w:rPr>
          <w:rFonts w:ascii="a_Typer" w:hAnsi="a_Typer"/>
          <w:sz w:val="20"/>
        </w:rPr>
        <w:t xml:space="preserve"> </w:t>
      </w:r>
      <w:r>
        <w:rPr>
          <w:rFonts w:ascii="Courier New" w:hAnsi="Courier New" w:cs="Courier New"/>
          <w:sz w:val="20"/>
        </w:rPr>
        <w:t>└─────┤</w:t>
      </w:r>
      <w:r>
        <w:rPr>
          <w:rFonts w:ascii="a_Typer" w:hAnsi="a_Typer"/>
          <w:sz w:val="20"/>
        </w:rPr>
        <w:t xml:space="preserve">  3  </w:t>
      </w:r>
      <w:r>
        <w:rPr>
          <w:rFonts w:ascii="Courier New" w:hAnsi="Courier New" w:cs="Courier New"/>
          <w:sz w:val="20"/>
        </w:rPr>
        <w:t>├─────┘</w:t>
      </w:r>
      <w:r>
        <w:rPr>
          <w:rFonts w:ascii="a_Typer" w:hAnsi="a_Typer"/>
          <w:sz w:val="20"/>
        </w:rPr>
        <w:t xml:space="preserve">         </w:t>
      </w:r>
      <w:r>
        <w:rPr>
          <w:rFonts w:ascii="Courier New" w:hAnsi="Courier New" w:cs="Courier New"/>
          <w:sz w:val="20"/>
        </w:rPr>
        <w:t>├───</w:t>
      </w:r>
      <w:r>
        <w:rPr>
          <w:rFonts w:ascii="a_Typer" w:hAnsi="a_Typer"/>
          <w:sz w:val="20"/>
        </w:rPr>
        <w:br/>
        <w:t xml:space="preserve">                     </w:t>
      </w:r>
      <w:r>
        <w:rPr>
          <w:rFonts w:ascii="Courier New" w:hAnsi="Courier New" w:cs="Courier New"/>
          <w:sz w:val="20"/>
        </w:rPr>
        <w:t>│</w:t>
      </w:r>
      <w:r>
        <w:rPr>
          <w:rFonts w:ascii="a_Typer" w:hAnsi="a_Typer"/>
          <w:sz w:val="20"/>
        </w:rPr>
        <w:t xml:space="preserve">       </w:t>
      </w:r>
      <w:r>
        <w:rPr>
          <w:rFonts w:ascii="Courier New" w:hAnsi="Courier New" w:cs="Courier New"/>
          <w:sz w:val="20"/>
        </w:rPr>
        <w:t>└─────┘</w:t>
      </w:r>
      <w:r>
        <w:rPr>
          <w:rFonts w:ascii="a_Typer" w:hAnsi="a_Typer"/>
          <w:sz w:val="20"/>
        </w:rPr>
        <w:t xml:space="preserve">               </w:t>
      </w:r>
      <w:r>
        <w:rPr>
          <w:rFonts w:ascii="Courier New" w:hAnsi="Courier New" w:cs="Courier New"/>
          <w:sz w:val="20"/>
        </w:rPr>
        <w:t>│</w:t>
      </w:r>
      <w:r>
        <w:rPr>
          <w:rFonts w:ascii="a_Typer" w:hAnsi="a_Typer"/>
          <w:sz w:val="20"/>
        </w:rPr>
        <w:br/>
        <w:t xml:space="preserve">                     </w:t>
      </w:r>
      <w:r>
        <w:rPr>
          <w:rFonts w:ascii="Courier New" w:hAnsi="Courier New" w:cs="Courier New"/>
          <w:sz w:val="20"/>
        </w:rPr>
        <w:t>│</w:t>
      </w:r>
      <w:r>
        <w:rPr>
          <w:rFonts w:ascii="a_Typer" w:hAnsi="a_Typer"/>
          <w:sz w:val="20"/>
        </w:rPr>
        <w:t xml:space="preserve">      </w:t>
      </w:r>
      <w:r>
        <w:rPr>
          <w:rFonts w:ascii="Courier New" w:hAnsi="Courier New" w:cs="Courier New"/>
          <w:sz w:val="20"/>
        </w:rPr>
        <w:t>┌─────┐</w:t>
      </w:r>
      <w:r>
        <w:rPr>
          <w:rFonts w:ascii="a_Typer" w:hAnsi="a_Typer"/>
          <w:sz w:val="20"/>
        </w:rPr>
        <w:t xml:space="preserve">    </w:t>
      </w:r>
      <w:r>
        <w:rPr>
          <w:rFonts w:ascii="Courier New" w:hAnsi="Courier New" w:cs="Courier New"/>
          <w:sz w:val="20"/>
        </w:rPr>
        <w:t>┌─────┐</w:t>
      </w:r>
      <w:r>
        <w:rPr>
          <w:rFonts w:ascii="a_Typer" w:hAnsi="a_Typer"/>
          <w:sz w:val="20"/>
        </w:rPr>
        <w:t xml:space="preserve">     </w:t>
      </w:r>
      <w:r>
        <w:rPr>
          <w:rFonts w:ascii="Courier New" w:hAnsi="Courier New" w:cs="Courier New"/>
          <w:sz w:val="20"/>
        </w:rPr>
        <w:t>│</w:t>
      </w:r>
      <w:r>
        <w:rPr>
          <w:rFonts w:ascii="a_Typer" w:hAnsi="a_Typer"/>
          <w:sz w:val="20"/>
        </w:rPr>
        <w:br/>
        <w:t xml:space="preserve">                     </w:t>
      </w:r>
      <w:r>
        <w:rPr>
          <w:rFonts w:ascii="Courier New" w:hAnsi="Courier New" w:cs="Courier New"/>
          <w:sz w:val="20"/>
        </w:rPr>
        <w:t>└──────┤</w:t>
      </w:r>
      <w:r>
        <w:rPr>
          <w:rFonts w:ascii="a_Typer" w:hAnsi="a_Typer"/>
          <w:sz w:val="20"/>
        </w:rPr>
        <w:t xml:space="preserve">  5  </w:t>
      </w:r>
      <w:r>
        <w:rPr>
          <w:rFonts w:ascii="Courier New" w:hAnsi="Courier New" w:cs="Courier New"/>
          <w:sz w:val="20"/>
        </w:rPr>
        <w:t>├────┤</w:t>
      </w:r>
      <w:r>
        <w:rPr>
          <w:rFonts w:ascii="a_Typer" w:hAnsi="a_Typer"/>
          <w:sz w:val="20"/>
        </w:rPr>
        <w:t xml:space="preserve">  6  </w:t>
      </w:r>
      <w:r>
        <w:rPr>
          <w:rFonts w:ascii="Courier New" w:hAnsi="Courier New" w:cs="Courier New"/>
          <w:sz w:val="20"/>
        </w:rPr>
        <w:t>├─────┘</w:t>
      </w:r>
      <w:r>
        <w:rPr>
          <w:rFonts w:ascii="a_Typer" w:hAnsi="a_Typer"/>
          <w:sz w:val="20"/>
        </w:rPr>
        <w:br/>
        <w:t xml:space="preserve">                            </w:t>
      </w:r>
      <w:r>
        <w:rPr>
          <w:rFonts w:ascii="Courier New" w:hAnsi="Courier New" w:cs="Courier New"/>
          <w:sz w:val="20"/>
        </w:rPr>
        <w:t>└─────┘</w:t>
      </w:r>
      <w:r>
        <w:rPr>
          <w:rFonts w:ascii="a_Typer" w:hAnsi="a_Typer"/>
          <w:sz w:val="20"/>
        </w:rPr>
        <w:t xml:space="preserve">    </w:t>
      </w:r>
      <w:r>
        <w:rPr>
          <w:rFonts w:ascii="Courier New" w:hAnsi="Courier New" w:cs="Courier New"/>
          <w:sz w:val="20"/>
        </w:rPr>
        <w:t>└─────┘</w:t>
      </w:r>
    </w:p>
    <w:p w:rsidR="00F06F53" w:rsidRDefault="00F06F53" w:rsidP="00F06F53">
      <w:pPr>
        <w:widowControl w:val="0"/>
        <w:autoSpaceDE w:val="0"/>
        <w:autoSpaceDN w:val="0"/>
        <w:adjustRightInd w:val="0"/>
        <w:ind w:left="119" w:hanging="363"/>
        <w:jc w:val="both"/>
        <w:rPr>
          <w:rFonts w:ascii="a_Timer" w:hAnsi="a_Timer"/>
        </w:rPr>
      </w:pPr>
      <w:r>
        <w:rPr>
          <w:rFonts w:ascii="a_Timer" w:hAnsi="a_Timer"/>
        </w:rPr>
        <w:t>5.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>Пусть вероятность того, что наудачу взятая деталь нестандартна, равна 0,1. Найти вероятность того, что среди пяти взятых наудачу деталей окажется не более двух нестандартных.</w:t>
      </w:r>
    </w:p>
    <w:p w:rsidR="00F06F53" w:rsidRDefault="00F06F53" w:rsidP="00F06F53">
      <w:pPr>
        <w:widowControl w:val="0"/>
        <w:autoSpaceDE w:val="0"/>
        <w:autoSpaceDN w:val="0"/>
        <w:adjustRightInd w:val="0"/>
        <w:ind w:left="119" w:hanging="363"/>
        <w:jc w:val="both"/>
        <w:rPr>
          <w:rFonts w:ascii="a_Timer" w:hAnsi="a_Timer"/>
        </w:rPr>
      </w:pPr>
      <w:r>
        <w:rPr>
          <w:rFonts w:ascii="a_Timer" w:hAnsi="a_Timer"/>
        </w:rPr>
        <w:t>6.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>На фабрике сто двадцать ткацких машин. Вероятность надежной работы каждой из них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>—0,9. Найти вероятность того, что в данный момент на фабрике работает не менее ста машин; ровно 100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>машин.</w:t>
      </w:r>
    </w:p>
    <w:p w:rsidR="00F06F53" w:rsidRDefault="00F06F53" w:rsidP="00F06F53">
      <w:pPr>
        <w:widowControl w:val="0"/>
        <w:autoSpaceDE w:val="0"/>
        <w:autoSpaceDN w:val="0"/>
        <w:adjustRightInd w:val="0"/>
        <w:ind w:left="119" w:hanging="363"/>
        <w:jc w:val="both"/>
        <w:rPr>
          <w:rFonts w:ascii="a_Timer" w:hAnsi="a_Timer"/>
        </w:rPr>
      </w:pPr>
      <w:r>
        <w:rPr>
          <w:rFonts w:ascii="a_Timer" w:hAnsi="a_Timer"/>
        </w:rPr>
        <w:t>7.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>Вероятность того, что изделие не выдержит испытание, равна 0,001. Найти вероятность того, что из 5000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>изделий более двух не выдержат испытание.</w:t>
      </w:r>
    </w:p>
    <w:p w:rsidR="00F06F53" w:rsidRDefault="00F06F53" w:rsidP="00F06F53">
      <w:pPr>
        <w:widowControl w:val="0"/>
        <w:autoSpaceDE w:val="0"/>
        <w:autoSpaceDN w:val="0"/>
        <w:adjustRightInd w:val="0"/>
        <w:ind w:left="119" w:hanging="363"/>
        <w:jc w:val="both"/>
        <w:rPr>
          <w:rFonts w:ascii="a_Timer" w:hAnsi="a_Timer"/>
        </w:rPr>
      </w:pPr>
      <w:r>
        <w:rPr>
          <w:rFonts w:ascii="a_Timer" w:hAnsi="a_Timer"/>
        </w:rPr>
        <w:t>8.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>В комплекте 9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 xml:space="preserve">деталей, среди которых шесть нужного размера. Наудачу отобраны четыре детали. Составить закон распределения дискретной случайной величины </w:t>
      </w:r>
      <w:r>
        <w:rPr>
          <w:rFonts w:ascii="a_Timer" w:hAnsi="a_Timer"/>
          <w:i/>
          <w:iCs/>
          <w:lang w:val="en-US"/>
        </w:rPr>
        <w:t>X</w:t>
      </w:r>
      <w:r>
        <w:rPr>
          <w:rFonts w:ascii="a_Timer" w:hAnsi="a_Timer"/>
        </w:rPr>
        <w:t xml:space="preserve"> —числа деталей нужного размера </w:t>
      </w:r>
      <w:proofErr w:type="gramStart"/>
      <w:r>
        <w:rPr>
          <w:rFonts w:ascii="a_Timer" w:hAnsi="a_Timer"/>
        </w:rPr>
        <w:t>среди</w:t>
      </w:r>
      <w:proofErr w:type="gramEnd"/>
      <w:r>
        <w:rPr>
          <w:rFonts w:ascii="a_Timer" w:hAnsi="a_Timer"/>
        </w:rPr>
        <w:t xml:space="preserve"> отобранных. Построить многоугольник распределения, вычислить математическое ожидание </w:t>
      </w:r>
      <w:r>
        <w:rPr>
          <w:rFonts w:ascii="a_Timer" w:hAnsi="a_Timer"/>
          <w:i/>
          <w:iCs/>
          <w:lang w:val="en-US"/>
        </w:rPr>
        <w:t>M</w:t>
      </w:r>
      <w:r>
        <w:rPr>
          <w:rFonts w:ascii="a_Timer" w:hAnsi="a_Timer"/>
        </w:rPr>
        <w:t>(</w:t>
      </w:r>
      <w:r>
        <w:rPr>
          <w:rFonts w:ascii="a_Timer" w:hAnsi="a_Timer"/>
          <w:i/>
          <w:iCs/>
          <w:lang w:val="en-US"/>
        </w:rPr>
        <w:t>X</w:t>
      </w:r>
      <w:r>
        <w:rPr>
          <w:rFonts w:ascii="a_Timer" w:hAnsi="a_Timer"/>
        </w:rPr>
        <w:t xml:space="preserve">) и среднее </w:t>
      </w:r>
      <w:proofErr w:type="spellStart"/>
      <w:r>
        <w:rPr>
          <w:rFonts w:ascii="a_Timer" w:hAnsi="a_Timer"/>
        </w:rPr>
        <w:t>квадратическое</w:t>
      </w:r>
      <w:proofErr w:type="spellEnd"/>
      <w:r>
        <w:rPr>
          <w:rFonts w:ascii="a_Timer" w:hAnsi="a_Timer"/>
        </w:rPr>
        <w:t xml:space="preserve"> отклонение </w:t>
      </w:r>
      <w:r>
        <w:rPr>
          <w:rFonts w:ascii="Symbol" w:hAnsi="Symbol"/>
          <w:lang w:val="en-US"/>
        </w:rPr>
        <w:t></w:t>
      </w:r>
      <w:r>
        <w:rPr>
          <w:rFonts w:ascii="a_Timer" w:hAnsi="a_Timer"/>
        </w:rPr>
        <w:t>(</w:t>
      </w:r>
      <w:r>
        <w:rPr>
          <w:rFonts w:ascii="a_Timer" w:hAnsi="a_Timer"/>
          <w:i/>
          <w:iCs/>
          <w:lang w:val="en-US"/>
        </w:rPr>
        <w:t>X</w:t>
      </w:r>
      <w:r>
        <w:rPr>
          <w:rFonts w:ascii="a_Timer" w:hAnsi="a_Timer"/>
        </w:rPr>
        <w:t>) этого закона и отобразить их на многоугольнике распределения.</w:t>
      </w:r>
    </w:p>
    <w:p w:rsidR="00F06F53" w:rsidRDefault="00F06F53" w:rsidP="00F06F53">
      <w:pPr>
        <w:widowControl w:val="0"/>
        <w:autoSpaceDE w:val="0"/>
        <w:autoSpaceDN w:val="0"/>
        <w:adjustRightInd w:val="0"/>
        <w:ind w:left="119" w:hanging="363"/>
        <w:jc w:val="both"/>
        <w:rPr>
          <w:rFonts w:ascii="a_Timer" w:hAnsi="a_Timer"/>
        </w:rPr>
      </w:pPr>
      <w:r>
        <w:rPr>
          <w:rFonts w:ascii="a_Timer" w:hAnsi="a_Timer"/>
        </w:rPr>
        <w:t>9.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 xml:space="preserve">Функция плотности распределения </w:t>
      </w:r>
      <w:r>
        <w:rPr>
          <w:rFonts w:ascii="a_Timer" w:hAnsi="a_Timer"/>
          <w:i/>
          <w:iCs/>
          <w:lang w:val="en-US"/>
        </w:rPr>
        <w:t>f</w:t>
      </w:r>
      <w:r>
        <w:rPr>
          <w:rFonts w:ascii="a_Timer" w:hAnsi="a_Timer"/>
        </w:rPr>
        <w:t>(</w:t>
      </w:r>
      <w:r>
        <w:rPr>
          <w:rFonts w:ascii="a_Timer" w:hAnsi="a_Timer"/>
          <w:i/>
          <w:iCs/>
          <w:lang w:val="en-US"/>
        </w:rPr>
        <w:t>x</w:t>
      </w:r>
      <w:r>
        <w:rPr>
          <w:rFonts w:ascii="a_Timer" w:hAnsi="a_Timer"/>
        </w:rPr>
        <w:t xml:space="preserve">) случайной величины </w:t>
      </w:r>
      <w:r>
        <w:rPr>
          <w:rFonts w:ascii="a_Timer" w:hAnsi="a_Timer"/>
          <w:i/>
          <w:iCs/>
          <w:lang w:val="en-US"/>
        </w:rPr>
        <w:t>X </w:t>
      </w:r>
      <w:r>
        <w:rPr>
          <w:rFonts w:ascii="a_Timer" w:hAnsi="a_Timer"/>
          <w:i/>
          <w:iCs/>
        </w:rPr>
        <w:t xml:space="preserve"> </w:t>
      </w:r>
      <w:r>
        <w:rPr>
          <w:rFonts w:ascii="a_Timer" w:hAnsi="a_Timer"/>
        </w:rPr>
        <w:t xml:space="preserve">задана графически. Найти 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09"/>
        <w:gridCol w:w="6943"/>
      </w:tblGrid>
      <w:tr w:rsidR="00F06F53" w:rsidTr="00634818">
        <w:trPr>
          <w:trHeight w:val="1382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F06F53" w:rsidRDefault="00F06F53" w:rsidP="006348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108585</wp:posOffset>
                      </wp:positionV>
                      <wp:extent cx="0" cy="685800"/>
                      <wp:effectExtent l="60960" t="15875" r="53340" b="127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05pt,8.55pt" to="84.0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                                  f(x)</w:t>
            </w:r>
          </w:p>
          <w:p w:rsidR="00F06F53" w:rsidRDefault="00F06F53" w:rsidP="0063481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16"/>
                <w:lang w:val="en-US"/>
              </w:rPr>
            </w:pPr>
          </w:p>
          <w:p w:rsidR="00F06F53" w:rsidRDefault="00F06F53" w:rsidP="0063481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16"/>
                <w:lang w:val="en-US"/>
              </w:rPr>
            </w:pPr>
          </w:p>
          <w:p w:rsidR="00F06F53" w:rsidRDefault="00F06F53" w:rsidP="006348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59055</wp:posOffset>
                      </wp:positionV>
                      <wp:extent cx="913130" cy="349250"/>
                      <wp:effectExtent l="12065" t="12700" r="8255" b="952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3130" cy="349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4.65pt" to="83.8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396875</wp:posOffset>
                      </wp:positionV>
                      <wp:extent cx="1371600" cy="0"/>
                      <wp:effectExtent l="13335" t="55245" r="15240" b="5905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05pt,31.25pt" to="111.0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     f(x)= </w:t>
            </w:r>
            <w:r w:rsidRPr="00A872E9">
              <w:rPr>
                <w:rFonts w:ascii="Symbol" w:hAnsi="Symbol"/>
                <w:b/>
                <w:sz w:val="20"/>
                <w:szCs w:val="20"/>
                <w:lang w:val="en-US"/>
              </w:rPr>
              <w:t></w:t>
            </w:r>
            <w:r>
              <w:rPr>
                <w:b/>
                <w:bCs/>
                <w:i/>
                <w:iCs/>
                <w:sz w:val="20"/>
                <w:lang w:val="en-US"/>
              </w:rPr>
              <w:t>x+1           1</w:t>
            </w:r>
          </w:p>
          <w:p w:rsidR="00F06F53" w:rsidRDefault="00F06F53" w:rsidP="006348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lang w:val="en-US"/>
              </w:rPr>
            </w:pPr>
          </w:p>
          <w:p w:rsidR="00F06F53" w:rsidRDefault="00F06F53" w:rsidP="006348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lang w:val="en-US"/>
              </w:rPr>
            </w:pPr>
          </w:p>
          <w:p w:rsidR="00F06F53" w:rsidRDefault="00F06F53" w:rsidP="006348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   -β                          0    x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</w:tcPr>
          <w:p w:rsidR="00F06F53" w:rsidRDefault="00F06F53" w:rsidP="00634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_Timer" w:hAnsi="a_Timer"/>
              </w:rPr>
            </w:pPr>
            <w:r>
              <w:rPr>
                <w:rFonts w:ascii="Symbol" w:hAnsi="Symbol"/>
                <w:lang w:val="en-US"/>
              </w:rPr>
              <w:t></w:t>
            </w:r>
            <w:r>
              <w:rPr>
                <w:rFonts w:ascii="a_Timer" w:hAnsi="a_Timer"/>
              </w:rPr>
              <w:t xml:space="preserve"> и </w:t>
            </w:r>
            <w:r>
              <w:rPr>
                <w:rFonts w:ascii="Symbol" w:hAnsi="Symbol"/>
                <w:lang w:val="en-US"/>
              </w:rPr>
              <w:t></w:t>
            </w:r>
            <w:r>
              <w:rPr>
                <w:rFonts w:ascii="a_Timer" w:hAnsi="a_Timer"/>
                <w:i/>
                <w:iCs/>
              </w:rPr>
              <w:t>,</w:t>
            </w:r>
            <w:r>
              <w:rPr>
                <w:rFonts w:ascii="a_Timer" w:hAnsi="a_Timer"/>
              </w:rPr>
              <w:t xml:space="preserve"> записать выражение для  </w:t>
            </w:r>
            <w:r>
              <w:rPr>
                <w:rFonts w:ascii="a_Timer" w:hAnsi="a_Timer"/>
                <w:i/>
                <w:iCs/>
                <w:lang w:val="en-US"/>
              </w:rPr>
              <w:t>f</w:t>
            </w:r>
            <w:r>
              <w:rPr>
                <w:rFonts w:ascii="a_Timer" w:hAnsi="a_Timer"/>
              </w:rPr>
              <w:t>(</w:t>
            </w:r>
            <w:r>
              <w:rPr>
                <w:rFonts w:ascii="a_Timer" w:hAnsi="a_Timer"/>
                <w:i/>
                <w:iCs/>
                <w:lang w:val="en-US"/>
              </w:rPr>
              <w:t>x</w:t>
            </w:r>
            <w:r>
              <w:rPr>
                <w:rFonts w:ascii="a_Timer" w:hAnsi="a_Timer"/>
              </w:rPr>
              <w:t xml:space="preserve">), найти функцию распределения </w:t>
            </w:r>
            <w:r>
              <w:rPr>
                <w:rFonts w:ascii="a_Timer" w:hAnsi="a_Timer"/>
                <w:i/>
                <w:iCs/>
                <w:lang w:val="en-US"/>
              </w:rPr>
              <w:t>F</w:t>
            </w:r>
            <w:r>
              <w:rPr>
                <w:rFonts w:ascii="a_Timer" w:hAnsi="a_Timer"/>
              </w:rPr>
              <w:t>(</w:t>
            </w:r>
            <w:r>
              <w:rPr>
                <w:rFonts w:ascii="a_Timer" w:hAnsi="a_Timer"/>
                <w:i/>
                <w:iCs/>
                <w:lang w:val="en-US"/>
              </w:rPr>
              <w:t>x</w:t>
            </w:r>
            <w:r>
              <w:rPr>
                <w:rFonts w:ascii="a_Timer" w:hAnsi="a_Timer"/>
              </w:rPr>
              <w:t xml:space="preserve">), математическое ожидание </w:t>
            </w:r>
            <w:r>
              <w:rPr>
                <w:rFonts w:ascii="a_Timer" w:hAnsi="a_Timer"/>
                <w:i/>
                <w:iCs/>
                <w:lang w:val="en-US"/>
              </w:rPr>
              <w:t>M</w:t>
            </w:r>
            <w:r>
              <w:rPr>
                <w:rFonts w:ascii="a_Timer" w:hAnsi="a_Timer"/>
              </w:rPr>
              <w:t>(</w:t>
            </w:r>
            <w:r>
              <w:rPr>
                <w:rFonts w:ascii="a_Timer" w:hAnsi="a_Timer"/>
                <w:i/>
                <w:iCs/>
                <w:lang w:val="en-US"/>
              </w:rPr>
              <w:t>X</w:t>
            </w:r>
            <w:r>
              <w:rPr>
                <w:rFonts w:ascii="a_Timer" w:hAnsi="a_Timer"/>
              </w:rPr>
              <w:t xml:space="preserve">), среднее </w:t>
            </w:r>
            <w:proofErr w:type="spellStart"/>
            <w:r>
              <w:rPr>
                <w:rFonts w:ascii="a_Timer" w:hAnsi="a_Timer"/>
              </w:rPr>
              <w:t>квадратическое</w:t>
            </w:r>
            <w:proofErr w:type="spellEnd"/>
            <w:r>
              <w:rPr>
                <w:rFonts w:ascii="a_Timer" w:hAnsi="a_Timer"/>
              </w:rPr>
              <w:t xml:space="preserve"> отклонение </w:t>
            </w:r>
            <w:r>
              <w:rPr>
                <w:rFonts w:ascii="Symbol" w:hAnsi="Symbol"/>
                <w:lang w:val="en-US"/>
              </w:rPr>
              <w:t></w:t>
            </w:r>
            <w:r>
              <w:rPr>
                <w:rFonts w:ascii="a_Timer" w:hAnsi="a_Timer"/>
              </w:rPr>
              <w:t>(</w:t>
            </w:r>
            <w:r>
              <w:rPr>
                <w:rFonts w:ascii="a_Timer" w:hAnsi="a_Timer"/>
                <w:i/>
                <w:iCs/>
                <w:lang w:val="en-US"/>
              </w:rPr>
              <w:t>X</w:t>
            </w:r>
            <w:r>
              <w:rPr>
                <w:rFonts w:ascii="a_Timer" w:hAnsi="a_Timer"/>
              </w:rPr>
              <w:t>) и вероятность</w:t>
            </w:r>
            <w:r>
              <w:rPr>
                <w:rFonts w:ascii="a_Timer" w:hAnsi="a_Timer"/>
              </w:rPr>
              <w:br/>
              <w:t xml:space="preserve"> </w:t>
            </w:r>
            <w:r>
              <w:rPr>
                <w:rFonts w:ascii="a_Timer" w:hAnsi="a_Timer"/>
                <w:i/>
                <w:iCs/>
                <w:lang w:val="en-US"/>
              </w:rPr>
              <w:t>P</w:t>
            </w:r>
            <w:r>
              <w:rPr>
                <w:rFonts w:ascii="a_Timer" w:hAnsi="a_Timer"/>
              </w:rPr>
              <w:t>(-0,5&lt;</w:t>
            </w:r>
            <w:r>
              <w:rPr>
                <w:rFonts w:ascii="a_Timer" w:hAnsi="a_Timer"/>
                <w:i/>
                <w:iCs/>
                <w:lang w:val="en-US"/>
              </w:rPr>
              <w:t>X</w:t>
            </w:r>
            <w:r>
              <w:rPr>
                <w:rFonts w:ascii="a_Timer" w:hAnsi="a_Timer"/>
              </w:rPr>
              <w:t xml:space="preserve">&lt;0). Построить график функции распределения и показать на нём и на графике функции плотности распределения </w:t>
            </w:r>
          </w:p>
        </w:tc>
      </w:tr>
      <w:tr w:rsidR="00F06F53" w:rsidTr="00634818">
        <w:trPr>
          <w:trHeight w:val="305"/>
        </w:trPr>
        <w:tc>
          <w:tcPr>
            <w:tcW w:w="9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6F53" w:rsidRDefault="00F06F53" w:rsidP="00634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_Timer" w:hAnsi="a_Timer"/>
              </w:rPr>
            </w:pPr>
            <w:proofErr w:type="gramStart"/>
            <w:r>
              <w:rPr>
                <w:rFonts w:ascii="a_Timer" w:hAnsi="a_Timer"/>
                <w:i/>
                <w:iCs/>
                <w:lang w:val="en-US"/>
              </w:rPr>
              <w:t>f</w:t>
            </w:r>
            <w:r>
              <w:rPr>
                <w:rFonts w:ascii="a_Timer" w:hAnsi="a_Timer"/>
              </w:rPr>
              <w:t>(</w:t>
            </w:r>
            <w:proofErr w:type="gramEnd"/>
            <w:r>
              <w:rPr>
                <w:rFonts w:ascii="a_Timer" w:hAnsi="a_Timer"/>
                <w:i/>
                <w:iCs/>
                <w:lang w:val="en-US"/>
              </w:rPr>
              <w:t>x</w:t>
            </w:r>
            <w:r>
              <w:rPr>
                <w:rFonts w:ascii="a_Timer" w:hAnsi="a_Timer"/>
              </w:rPr>
              <w:t xml:space="preserve">) математическое ожидание </w:t>
            </w:r>
            <w:r>
              <w:rPr>
                <w:rFonts w:ascii="a_Timer" w:hAnsi="a_Timer"/>
                <w:i/>
                <w:iCs/>
                <w:lang w:val="en-US"/>
              </w:rPr>
              <w:t>M</w:t>
            </w:r>
            <w:r>
              <w:rPr>
                <w:rFonts w:ascii="a_Timer" w:hAnsi="a_Timer"/>
              </w:rPr>
              <w:t>(</w:t>
            </w:r>
            <w:r>
              <w:rPr>
                <w:rFonts w:ascii="a_Timer" w:hAnsi="a_Timer"/>
                <w:i/>
                <w:iCs/>
                <w:lang w:val="en-US"/>
              </w:rPr>
              <w:t>X</w:t>
            </w:r>
            <w:r>
              <w:rPr>
                <w:rFonts w:ascii="a_Timer" w:hAnsi="a_Timer"/>
              </w:rPr>
              <w:t xml:space="preserve">) и среднее </w:t>
            </w:r>
            <w:proofErr w:type="spellStart"/>
            <w:r>
              <w:rPr>
                <w:rFonts w:ascii="a_Timer" w:hAnsi="a_Timer"/>
              </w:rPr>
              <w:t>квадратическое</w:t>
            </w:r>
            <w:proofErr w:type="spellEnd"/>
            <w:r>
              <w:rPr>
                <w:rFonts w:ascii="a_Timer" w:hAnsi="a_Timer"/>
              </w:rPr>
              <w:t xml:space="preserve"> отклонение </w:t>
            </w:r>
            <w:r>
              <w:rPr>
                <w:rFonts w:ascii="Symbol" w:hAnsi="Symbol"/>
                <w:lang w:val="en-US"/>
              </w:rPr>
              <w:t></w:t>
            </w:r>
            <w:r>
              <w:rPr>
                <w:rFonts w:ascii="a_Timer" w:hAnsi="a_Timer"/>
              </w:rPr>
              <w:t>(</w:t>
            </w:r>
            <w:r>
              <w:rPr>
                <w:rFonts w:ascii="a_Timer" w:hAnsi="a_Timer"/>
                <w:i/>
                <w:iCs/>
                <w:lang w:val="en-US"/>
              </w:rPr>
              <w:t>X</w:t>
            </w:r>
            <w:r>
              <w:rPr>
                <w:rFonts w:ascii="a_Timer" w:hAnsi="a_Timer"/>
              </w:rPr>
              <w:t>).</w:t>
            </w:r>
          </w:p>
        </w:tc>
      </w:tr>
    </w:tbl>
    <w:p w:rsidR="00B73BCB" w:rsidRDefault="00F06F53" w:rsidP="009462A4">
      <w:pPr>
        <w:widowControl w:val="0"/>
        <w:autoSpaceDE w:val="0"/>
        <w:autoSpaceDN w:val="0"/>
        <w:adjustRightInd w:val="0"/>
        <w:ind w:hanging="482"/>
        <w:jc w:val="both"/>
      </w:pPr>
      <w:r>
        <w:rPr>
          <w:rFonts w:ascii="a_Timer" w:hAnsi="a_Timer"/>
        </w:rPr>
        <w:t>10.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 xml:space="preserve">Автомат штампует детали. Контролируется длина детали </w:t>
      </w:r>
      <w:r>
        <w:rPr>
          <w:rFonts w:ascii="a_Timer" w:hAnsi="a_Timer"/>
          <w:i/>
          <w:iCs/>
          <w:lang w:val="en-US"/>
        </w:rPr>
        <w:t>X</w:t>
      </w:r>
      <w:r>
        <w:rPr>
          <w:rFonts w:ascii="a_Timer" w:hAnsi="a_Timer"/>
        </w:rPr>
        <w:t xml:space="preserve">, которая распределена по нормальному закону с математическим ожиданием (проектная длина) </w:t>
      </w:r>
      <w:r>
        <w:rPr>
          <w:rFonts w:ascii="a_Timer" w:hAnsi="a_Timer"/>
          <w:i/>
          <w:iCs/>
          <w:lang w:val="en-US"/>
        </w:rPr>
        <w:t>a</w:t>
      </w:r>
      <w:r>
        <w:rPr>
          <w:rFonts w:ascii="a_Timer" w:hAnsi="a_Timer"/>
          <w:i/>
          <w:iCs/>
        </w:rPr>
        <w:t xml:space="preserve"> </w:t>
      </w:r>
      <w:r>
        <w:rPr>
          <w:rFonts w:ascii="a_Timer" w:hAnsi="a_Timer"/>
        </w:rPr>
        <w:t>= 1258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>мм. Фактическая длина изготовленных деталей находится в пределах 1257</w:t>
      </w:r>
      <w:r>
        <w:rPr>
          <w:rFonts w:ascii="Symbol" w:hAnsi="Symbol"/>
          <w:lang w:val="en-US"/>
        </w:rPr>
        <w:t></w:t>
      </w:r>
      <w:r>
        <w:rPr>
          <w:rFonts w:ascii="Symbol" w:hAnsi="Symbol"/>
          <w:lang w:val="en-US"/>
        </w:rPr>
        <w:t></w:t>
      </w:r>
      <w:r>
        <w:rPr>
          <w:rFonts w:ascii="Symbol" w:hAnsi="Symbol"/>
          <w:lang w:val="en-US"/>
        </w:rPr>
        <w:t></w:t>
      </w:r>
      <w:r>
        <w:rPr>
          <w:rFonts w:ascii="a_Timer" w:hAnsi="a_Timer"/>
        </w:rPr>
        <w:t>1259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>мм. Найти вероятность того, что длина наудачу взятой детали будет больше 1257,2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 xml:space="preserve">мм. Какое отклонение длины детали от </w:t>
      </w:r>
      <w:r>
        <w:rPr>
          <w:rFonts w:ascii="a_Timer" w:hAnsi="a_Timer"/>
          <w:i/>
          <w:iCs/>
          <w:lang w:val="en-US"/>
        </w:rPr>
        <w:t>a</w:t>
      </w:r>
      <w:r>
        <w:rPr>
          <w:rFonts w:ascii="a_Timer" w:hAnsi="a_Timer"/>
        </w:rPr>
        <w:t xml:space="preserve"> можно гарантировать с вероятностью 0,91? В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>каких пределах с вероятностью 0,9973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>будут заключены длины изготовленных деталей?</w:t>
      </w:r>
      <w:bookmarkStart w:id="0" w:name="_GoBack"/>
      <w:bookmarkEnd w:id="0"/>
      <w:r>
        <w:rPr>
          <w:sz w:val="20"/>
          <w:lang w:val="en-US"/>
        </w:rPr>
        <w:br w:type="page"/>
      </w:r>
    </w:p>
    <w:sectPr w:rsidR="00B7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53"/>
    <w:rsid w:val="002C02E2"/>
    <w:rsid w:val="008633D8"/>
    <w:rsid w:val="009462A4"/>
    <w:rsid w:val="00F0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2015-11-22T12:27:00Z</dcterms:created>
  <dcterms:modified xsi:type="dcterms:W3CDTF">2015-11-23T11:04:00Z</dcterms:modified>
</cp:coreProperties>
</file>