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298" w:rsidRDefault="00D66298" w:rsidP="00D6629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 3</w:t>
      </w:r>
    </w:p>
    <w:p w:rsidR="00D66298" w:rsidRDefault="00D66298" w:rsidP="00D66298">
      <w:pPr>
        <w:pStyle w:val="a3"/>
        <w:keepNext/>
        <w:keepLines/>
        <w:numPr>
          <w:ilvl w:val="0"/>
          <w:numId w:val="1"/>
        </w:numPr>
        <w:suppressAutoHyphens/>
        <w:spacing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Раскройте черты (принципы) римского частного права, положенные римской юриспруденцией в основу его функционирования.</w:t>
      </w:r>
    </w:p>
    <w:p w:rsidR="00D66298" w:rsidRDefault="00D66298" w:rsidP="00D66298">
      <w:pPr>
        <w:pStyle w:val="a3"/>
        <w:keepNext/>
        <w:keepLines/>
        <w:numPr>
          <w:ilvl w:val="0"/>
          <w:numId w:val="1"/>
        </w:numPr>
        <w:suppressAutoHyphens/>
        <w:spacing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pacing w:val="-4"/>
          <w:sz w:val="28"/>
          <w:szCs w:val="28"/>
        </w:rPr>
        <w:t>Авл</w:t>
      </w:r>
      <w:proofErr w:type="spellEnd"/>
      <w:r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-4"/>
          <w:sz w:val="28"/>
          <w:szCs w:val="28"/>
        </w:rPr>
        <w:t>Агерий</w:t>
      </w:r>
      <w:proofErr w:type="spellEnd"/>
      <w:r>
        <w:rPr>
          <w:rFonts w:ascii="Times New Roman" w:hAnsi="Times New Roman"/>
          <w:spacing w:val="-4"/>
          <w:sz w:val="28"/>
          <w:szCs w:val="28"/>
        </w:rPr>
        <w:t xml:space="preserve"> требует от </w:t>
      </w:r>
      <w:proofErr w:type="spellStart"/>
      <w:r>
        <w:rPr>
          <w:rFonts w:ascii="Times New Roman" w:hAnsi="Times New Roman"/>
          <w:spacing w:val="-4"/>
          <w:sz w:val="28"/>
          <w:szCs w:val="28"/>
        </w:rPr>
        <w:t>Нумерия</w:t>
      </w:r>
      <w:proofErr w:type="spellEnd"/>
      <w:r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-4"/>
          <w:sz w:val="28"/>
          <w:szCs w:val="28"/>
        </w:rPr>
        <w:t>Негидия</w:t>
      </w:r>
      <w:proofErr w:type="spellEnd"/>
      <w:r>
        <w:rPr>
          <w:rFonts w:ascii="Times New Roman" w:hAnsi="Times New Roman"/>
          <w:spacing w:val="-4"/>
          <w:sz w:val="28"/>
          <w:szCs w:val="28"/>
        </w:rPr>
        <w:t xml:space="preserve">, чтобы тот немедленно угнал свой скот с его ячменного поля. В свою очередь, </w:t>
      </w:r>
      <w:proofErr w:type="spellStart"/>
      <w:r>
        <w:rPr>
          <w:rFonts w:ascii="Times New Roman" w:hAnsi="Times New Roman"/>
          <w:spacing w:val="-4"/>
          <w:sz w:val="28"/>
          <w:szCs w:val="28"/>
        </w:rPr>
        <w:t>Нумерий</w:t>
      </w:r>
      <w:proofErr w:type="spellEnd"/>
      <w:r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-4"/>
          <w:sz w:val="28"/>
          <w:szCs w:val="28"/>
        </w:rPr>
        <w:t>Негидий</w:t>
      </w:r>
      <w:proofErr w:type="spellEnd"/>
      <w:r>
        <w:rPr>
          <w:rFonts w:ascii="Times New Roman" w:hAnsi="Times New Roman"/>
          <w:spacing w:val="-4"/>
          <w:sz w:val="28"/>
          <w:szCs w:val="28"/>
        </w:rPr>
        <w:t xml:space="preserve"> настаивает на ремонте своего забора, поврежденного по небрежности </w:t>
      </w:r>
      <w:proofErr w:type="spellStart"/>
      <w:r>
        <w:rPr>
          <w:rFonts w:ascii="Times New Roman" w:hAnsi="Times New Roman"/>
          <w:spacing w:val="-4"/>
          <w:sz w:val="28"/>
          <w:szCs w:val="28"/>
        </w:rPr>
        <w:t>Авлом</w:t>
      </w:r>
      <w:proofErr w:type="spellEnd"/>
      <w:r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-4"/>
          <w:sz w:val="28"/>
          <w:szCs w:val="28"/>
        </w:rPr>
        <w:t>Агерием</w:t>
      </w:r>
      <w:proofErr w:type="spellEnd"/>
      <w:r>
        <w:rPr>
          <w:rFonts w:ascii="Times New Roman" w:hAnsi="Times New Roman"/>
          <w:spacing w:val="-4"/>
          <w:sz w:val="28"/>
          <w:szCs w:val="28"/>
        </w:rPr>
        <w:t>, из-за чего скот и проник на ячменное поле. Оба обратились за содей</w:t>
      </w:r>
      <w:bookmarkStart w:id="0" w:name="_GoBack"/>
      <w:bookmarkEnd w:id="0"/>
      <w:r>
        <w:rPr>
          <w:rFonts w:ascii="Times New Roman" w:hAnsi="Times New Roman"/>
          <w:spacing w:val="-4"/>
          <w:sz w:val="28"/>
          <w:szCs w:val="28"/>
        </w:rPr>
        <w:t xml:space="preserve">ствием к претору. </w:t>
      </w:r>
      <w:r>
        <w:rPr>
          <w:rFonts w:ascii="Times New Roman" w:hAnsi="Times New Roman"/>
          <w:sz w:val="28"/>
          <w:szCs w:val="28"/>
        </w:rPr>
        <w:t>Решите спор.</w:t>
      </w:r>
    </w:p>
    <w:p w:rsidR="00D66298" w:rsidRDefault="00D66298" w:rsidP="00D6629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Составьте схему «Виды вещных прав». Определите, в чем состоит сходство и различие отдельных видов прав на вещи?</w:t>
      </w:r>
    </w:p>
    <w:p w:rsidR="00B11F41" w:rsidRDefault="00B11F41"/>
    <w:sectPr w:rsidR="00B11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16DA4"/>
    <w:multiLevelType w:val="hybridMultilevel"/>
    <w:tmpl w:val="EFD42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937"/>
    <w:rsid w:val="00987937"/>
    <w:rsid w:val="00B11F41"/>
    <w:rsid w:val="00D6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2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2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2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2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Company>SPecialiST RePack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Сириус</dc:creator>
  <cp:keywords/>
  <dc:description/>
  <cp:lastModifiedBy>Сириус</cp:lastModifiedBy>
  <cp:revision>2</cp:revision>
  <dcterms:created xsi:type="dcterms:W3CDTF">2015-11-19T09:27:00Z</dcterms:created>
  <dcterms:modified xsi:type="dcterms:W3CDTF">2015-11-19T09:27:00Z</dcterms:modified>
</cp:coreProperties>
</file>