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12" w:rsidRDefault="00D27F3B" w:rsidP="00D27F3B">
      <w:pPr>
        <w:spacing w:after="0" w:line="240" w:lineRule="auto"/>
        <w:jc w:val="center"/>
      </w:pPr>
      <w:r>
        <w:rPr>
          <w:b/>
          <w:bCs/>
          <w:sz w:val="23"/>
          <w:szCs w:val="23"/>
        </w:rPr>
        <w:t>Контрольная работа №5 «Дифференциальные уравнения»</w:t>
      </w:r>
    </w:p>
    <w:p w:rsidR="00D27F3B" w:rsidRDefault="00D27F3B" w:rsidP="00C15F67">
      <w:pPr>
        <w:spacing w:after="0" w:line="240" w:lineRule="auto"/>
      </w:pPr>
    </w:p>
    <w:p w:rsidR="00D27F3B" w:rsidRDefault="00D27F3B" w:rsidP="00D27F3B">
      <w:pPr>
        <w:spacing w:after="0" w:line="240" w:lineRule="auto"/>
        <w:rPr>
          <w:sz w:val="23"/>
          <w:szCs w:val="23"/>
        </w:rPr>
      </w:pPr>
      <w:r w:rsidRPr="00D27F3B">
        <w:rPr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r w:rsidRPr="00D27F3B">
        <w:rPr>
          <w:sz w:val="23"/>
          <w:szCs w:val="23"/>
        </w:rPr>
        <w:t>Найти общее решение уравнения</w:t>
      </w:r>
    </w:p>
    <w:p w:rsidR="00D27F3B" w:rsidRDefault="00D27F3B" w:rsidP="00D27F3B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EF207BF" wp14:editId="54B3BDBA">
            <wp:extent cx="20478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F3B" w:rsidRPr="00D27F3B" w:rsidRDefault="00D27F3B" w:rsidP="00D27F3B">
      <w:pPr>
        <w:spacing w:after="0" w:line="240" w:lineRule="auto"/>
        <w:rPr>
          <w:sz w:val="23"/>
          <w:szCs w:val="23"/>
        </w:rPr>
      </w:pPr>
      <w:r>
        <w:t xml:space="preserve">2. </w:t>
      </w:r>
      <w:r>
        <w:rPr>
          <w:sz w:val="23"/>
          <w:szCs w:val="23"/>
        </w:rPr>
        <w:t xml:space="preserve">Найти частное решение уравнения, удовлетворяющее начальному условию </w:t>
      </w:r>
      <w:r>
        <w:rPr>
          <w:sz w:val="23"/>
          <w:szCs w:val="23"/>
          <w:lang w:val="en-US"/>
        </w:rPr>
        <w:t>y</w:t>
      </w:r>
      <w:r w:rsidRPr="00D27F3B">
        <w:rPr>
          <w:sz w:val="23"/>
          <w:szCs w:val="23"/>
        </w:rPr>
        <w:t>(</w:t>
      </w:r>
      <w:r>
        <w:rPr>
          <w:sz w:val="23"/>
          <w:szCs w:val="23"/>
          <w:lang w:val="en-US"/>
        </w:rPr>
        <w:t>x</w:t>
      </w:r>
      <w:r w:rsidRPr="00D27F3B">
        <w:rPr>
          <w:sz w:val="23"/>
          <w:szCs w:val="23"/>
          <w:vertAlign w:val="subscript"/>
        </w:rPr>
        <w:t>0</w:t>
      </w:r>
      <w:r w:rsidRPr="00D27F3B">
        <w:rPr>
          <w:sz w:val="23"/>
          <w:szCs w:val="23"/>
        </w:rPr>
        <w:t>)=</w:t>
      </w:r>
      <w:r>
        <w:rPr>
          <w:sz w:val="23"/>
          <w:szCs w:val="23"/>
          <w:lang w:val="en-US"/>
        </w:rPr>
        <w:t>y</w:t>
      </w:r>
      <w:r w:rsidRPr="00D27F3B">
        <w:rPr>
          <w:sz w:val="23"/>
          <w:szCs w:val="23"/>
          <w:vertAlign w:val="subscript"/>
        </w:rPr>
        <w:t>0</w:t>
      </w:r>
    </w:p>
    <w:p w:rsidR="00D27F3B" w:rsidRDefault="00D27F3B" w:rsidP="00D27F3B">
      <w:pPr>
        <w:spacing w:after="0" w:line="240" w:lineRule="auto"/>
        <w:rPr>
          <w:sz w:val="23"/>
          <w:szCs w:val="23"/>
          <w:lang w:val="en-US"/>
        </w:rPr>
      </w:pPr>
      <w:r>
        <w:rPr>
          <w:noProof/>
          <w:lang w:eastAsia="ru-RU"/>
        </w:rPr>
        <w:drawing>
          <wp:inline distT="0" distB="0" distL="0" distR="0" wp14:anchorId="0AF43CD7" wp14:editId="53C19CA9">
            <wp:extent cx="3648075" cy="371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F3B" w:rsidRDefault="002C4D01" w:rsidP="00D27F3B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  <w:lang w:val="en-US"/>
        </w:rPr>
        <w:t xml:space="preserve">3. </w:t>
      </w:r>
      <w:r>
        <w:rPr>
          <w:sz w:val="23"/>
          <w:szCs w:val="23"/>
        </w:rPr>
        <w:t>Найти общее решение дифференциального уравнения</w:t>
      </w:r>
    </w:p>
    <w:p w:rsidR="002C4D01" w:rsidRDefault="002C4D01" w:rsidP="00D27F3B">
      <w:pPr>
        <w:spacing w:after="0" w:line="240" w:lineRule="auto"/>
        <w:rPr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 wp14:anchorId="1242BC11" wp14:editId="14F8B7CA">
            <wp:extent cx="1247775" cy="457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D01" w:rsidRDefault="002C4D01" w:rsidP="00D27F3B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4. Записать вид частного решения дифференциального уравнения</w:t>
      </w:r>
    </w:p>
    <w:p w:rsidR="002C4D01" w:rsidRDefault="002C4D01" w:rsidP="00D27F3B">
      <w:pPr>
        <w:spacing w:after="0" w:line="240" w:lineRule="auto"/>
        <w:rPr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 wp14:anchorId="4112611D" wp14:editId="0472D754">
            <wp:extent cx="4124325" cy="4381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D01" w:rsidRDefault="002C4D01" w:rsidP="00D27F3B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5. Найти общее решение дифференциального уравнения</w:t>
      </w:r>
    </w:p>
    <w:p w:rsidR="002C4D01" w:rsidRDefault="002C4D01" w:rsidP="00D27F3B">
      <w:pPr>
        <w:spacing w:after="0" w:line="240" w:lineRule="auto"/>
        <w:rPr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 wp14:anchorId="4FDC55C7" wp14:editId="18084C78">
            <wp:extent cx="2343150" cy="333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D01" w:rsidRDefault="002C4D01" w:rsidP="00D27F3B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6. Методом исключения найти общее решение системы дифференциальных уравнений</w:t>
      </w:r>
    </w:p>
    <w:p w:rsidR="002C4D01" w:rsidRDefault="002C4D01" w:rsidP="00D27F3B">
      <w:pPr>
        <w:spacing w:after="0" w:line="240" w:lineRule="auto"/>
        <w:rPr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 wp14:anchorId="76E6A54A" wp14:editId="095FEFD0">
            <wp:extent cx="1543050" cy="1219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D01" w:rsidRDefault="002C4D01">
      <w:pPr>
        <w:rPr>
          <w:sz w:val="23"/>
          <w:szCs w:val="23"/>
        </w:rPr>
      </w:pPr>
      <w:bookmarkStart w:id="0" w:name="_GoBack"/>
      <w:bookmarkEnd w:id="0"/>
    </w:p>
    <w:sectPr w:rsidR="002C4D01" w:rsidSect="000A15C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F15"/>
    <w:multiLevelType w:val="hybridMultilevel"/>
    <w:tmpl w:val="B7AE16D0"/>
    <w:lvl w:ilvl="0" w:tplc="475ABDB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68"/>
    <w:rsid w:val="000A15C9"/>
    <w:rsid w:val="001F2C08"/>
    <w:rsid w:val="002C4D01"/>
    <w:rsid w:val="003D26F1"/>
    <w:rsid w:val="00421319"/>
    <w:rsid w:val="00857252"/>
    <w:rsid w:val="00C15F67"/>
    <w:rsid w:val="00C25C68"/>
    <w:rsid w:val="00D27F3B"/>
    <w:rsid w:val="00E82D12"/>
    <w:rsid w:val="00F4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boevnik</dc:creator>
  <cp:lastModifiedBy>boevnik</cp:lastModifiedBy>
  <cp:revision>2</cp:revision>
  <dcterms:created xsi:type="dcterms:W3CDTF">2015-11-17T17:44:00Z</dcterms:created>
  <dcterms:modified xsi:type="dcterms:W3CDTF">2015-11-17T17:44:00Z</dcterms:modified>
</cp:coreProperties>
</file>