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62" w:rsidRPr="00266329" w:rsidRDefault="00A53962" w:rsidP="00A53962">
      <w:pPr>
        <w:jc w:val="center"/>
        <w:rPr>
          <w:rFonts w:ascii="Times New Roman" w:hAnsi="Times New Roman" w:cs="Times New Roman"/>
          <w:b/>
        </w:rPr>
      </w:pPr>
      <w:bookmarkStart w:id="0" w:name="_Toc380061424"/>
      <w:r w:rsidRPr="00266329">
        <w:rPr>
          <w:rFonts w:ascii="Times New Roman" w:hAnsi="Times New Roman" w:cs="Times New Roman"/>
          <w:b/>
        </w:rPr>
        <w:t>МИНИСТЕРСТВО СЕЛЬСКОГО ХОЗЯЙСТВА РФ</w:t>
      </w:r>
      <w:r w:rsidRPr="00266329">
        <w:rPr>
          <w:rFonts w:ascii="Times New Roman" w:hAnsi="Times New Roman" w:cs="Times New Roman"/>
          <w:b/>
        </w:rPr>
        <w:br/>
        <w:t>ДЕПАРТАМЕНТ НАУЧНО-ТЕХНОЛОГИЧЕСКОЙ ПОЛИТИКИ И ОБРАЗОВАНИЯ</w:t>
      </w:r>
      <w:r w:rsidRPr="00266329">
        <w:rPr>
          <w:rFonts w:ascii="Times New Roman" w:hAnsi="Times New Roman" w:cs="Times New Roman"/>
          <w:b/>
        </w:rPr>
        <w:br/>
        <w:t>ФГБОУ ВПО КОСТРОМСКАЯ ГСХА</w:t>
      </w:r>
    </w:p>
    <w:p w:rsidR="00A53962" w:rsidRPr="00266329" w:rsidRDefault="00A53962" w:rsidP="00A53962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53962" w:rsidRPr="00266329" w:rsidRDefault="00A53962" w:rsidP="00A53962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53962" w:rsidRPr="00266329" w:rsidRDefault="00A53962" w:rsidP="00A53962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53962" w:rsidRPr="00266329" w:rsidRDefault="00A53962" w:rsidP="00A53962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53962" w:rsidRPr="00266329" w:rsidRDefault="00A53962" w:rsidP="00A53962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53962" w:rsidRPr="00266329" w:rsidRDefault="00A53962" w:rsidP="00A53962">
      <w:pPr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 xml:space="preserve">Кафедра </w:t>
      </w:r>
      <w:r w:rsidRPr="00266329">
        <w:rPr>
          <w:rFonts w:ascii="Times New Roman" w:hAnsi="Times New Roman" w:cs="Times New Roman"/>
          <w:b/>
        </w:rPr>
        <w:br/>
        <w:t>экономической кибернетики</w:t>
      </w: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 w:firstLine="4536"/>
        <w:rPr>
          <w:rFonts w:ascii="Times New Roman" w:hAnsi="Times New Roman" w:cs="Times New Roman"/>
        </w:rPr>
      </w:pPr>
    </w:p>
    <w:p w:rsidR="00A53962" w:rsidRPr="00266329" w:rsidRDefault="00A53962" w:rsidP="00A53962">
      <w:pPr>
        <w:adjustRightInd w:val="0"/>
        <w:ind w:right="42" w:firstLine="4536"/>
        <w:rPr>
          <w:rFonts w:ascii="Times New Roman" w:hAnsi="Times New Roman" w:cs="Times New Roman"/>
        </w:rPr>
      </w:pPr>
    </w:p>
    <w:p w:rsidR="00A53962" w:rsidRPr="00266329" w:rsidRDefault="00A53962" w:rsidP="00A53962">
      <w:pPr>
        <w:adjustRightInd w:val="0"/>
        <w:ind w:right="42" w:firstLine="4536"/>
        <w:rPr>
          <w:rFonts w:ascii="Times New Roman" w:hAnsi="Times New Roman" w:cs="Times New Roman"/>
        </w:rPr>
      </w:pPr>
    </w:p>
    <w:p w:rsidR="00A53962" w:rsidRPr="00266329" w:rsidRDefault="00A53962" w:rsidP="00A53962">
      <w:pPr>
        <w:adjustRightInd w:val="0"/>
        <w:ind w:right="42"/>
        <w:rPr>
          <w:rFonts w:ascii="Times New Roman" w:hAnsi="Times New Roman" w:cs="Times New Roman"/>
        </w:rPr>
      </w:pPr>
    </w:p>
    <w:p w:rsidR="00A53962" w:rsidRPr="00266329" w:rsidRDefault="00D93B2B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ПРОГРАММА УЧЕБНОЙ ПРАКТИКИ ПО ИНФОРМАТИКЕ</w:t>
      </w:r>
    </w:p>
    <w:p w:rsidR="00A53962" w:rsidRPr="00266329" w:rsidRDefault="00A53962" w:rsidP="00A53962">
      <w:pPr>
        <w:adjustRightInd w:val="0"/>
        <w:ind w:right="42"/>
        <w:rPr>
          <w:rFonts w:ascii="Times New Roman" w:hAnsi="Times New Roman" w:cs="Times New Roman"/>
          <w:b/>
        </w:rPr>
      </w:pPr>
    </w:p>
    <w:p w:rsidR="00A53962" w:rsidRPr="00266329" w:rsidRDefault="00A53962" w:rsidP="00AB481A">
      <w:pPr>
        <w:adjustRightInd w:val="0"/>
        <w:ind w:right="42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для студентов, обучающихся по направлени</w:t>
      </w:r>
      <w:r w:rsidR="007E62BF">
        <w:rPr>
          <w:rFonts w:ascii="Times New Roman" w:hAnsi="Times New Roman" w:cs="Times New Roman"/>
        </w:rPr>
        <w:t>ю</w:t>
      </w:r>
      <w:r w:rsidRPr="00266329">
        <w:rPr>
          <w:rFonts w:ascii="Times New Roman" w:hAnsi="Times New Roman" w:cs="Times New Roman"/>
        </w:rPr>
        <w:t xml:space="preserve"> подготовки</w:t>
      </w:r>
      <w:r w:rsidRPr="00266329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266329">
        <w:rPr>
          <w:rFonts w:ascii="Times New Roman" w:hAnsi="Times New Roman" w:cs="Times New Roman"/>
        </w:rPr>
        <w:t>"Экономика" профил</w:t>
      </w:r>
      <w:r w:rsidR="007E62BF">
        <w:rPr>
          <w:rFonts w:ascii="Times New Roman" w:hAnsi="Times New Roman" w:cs="Times New Roman"/>
        </w:rPr>
        <w:t>и</w:t>
      </w:r>
      <w:r w:rsidRPr="00266329">
        <w:rPr>
          <w:rFonts w:ascii="Times New Roman" w:hAnsi="Times New Roman" w:cs="Times New Roman"/>
        </w:rPr>
        <w:t>: "Финансы и кредит" и "Бухгалтерский учет, анализ и аудит</w:t>
      </w:r>
      <w:r w:rsidR="004F4641" w:rsidRPr="00266329">
        <w:rPr>
          <w:rFonts w:ascii="Times New Roman" w:hAnsi="Times New Roman" w:cs="Times New Roman"/>
        </w:rPr>
        <w:t xml:space="preserve">", </w:t>
      </w:r>
      <w:r w:rsidR="00AB481A" w:rsidRPr="00266329">
        <w:rPr>
          <w:rFonts w:ascii="Times New Roman" w:hAnsi="Times New Roman" w:cs="Times New Roman"/>
        </w:rPr>
        <w:t xml:space="preserve">заочной </w:t>
      </w:r>
      <w:r w:rsidR="004F4641" w:rsidRPr="00266329">
        <w:rPr>
          <w:rFonts w:ascii="Times New Roman" w:hAnsi="Times New Roman" w:cs="Times New Roman"/>
        </w:rPr>
        <w:t>ф</w:t>
      </w:r>
      <w:r w:rsidRPr="00266329">
        <w:rPr>
          <w:rFonts w:ascii="Times New Roman" w:hAnsi="Times New Roman" w:cs="Times New Roman"/>
        </w:rPr>
        <w:t>орм</w:t>
      </w:r>
      <w:r w:rsidR="00AB481A" w:rsidRPr="00266329">
        <w:rPr>
          <w:rFonts w:ascii="Times New Roman" w:hAnsi="Times New Roman" w:cs="Times New Roman"/>
        </w:rPr>
        <w:t>ы обучения</w:t>
      </w: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</w:pPr>
    </w:p>
    <w:p w:rsidR="00A53962" w:rsidRPr="00266329" w:rsidRDefault="00A53962" w:rsidP="00A53962">
      <w:pPr>
        <w:jc w:val="center"/>
        <w:rPr>
          <w:rFonts w:ascii="Times New Roman" w:hAnsi="Times New Roman" w:cs="Times New Roman"/>
          <w:b/>
          <w:caps/>
        </w:rPr>
      </w:pPr>
      <w:r w:rsidRPr="00266329">
        <w:rPr>
          <w:rFonts w:ascii="Times New Roman" w:hAnsi="Times New Roman" w:cs="Times New Roman"/>
          <w:b/>
        </w:rPr>
        <w:t>Караваево</w:t>
      </w:r>
      <w:r w:rsidRPr="00266329">
        <w:rPr>
          <w:rFonts w:ascii="Times New Roman" w:hAnsi="Times New Roman" w:cs="Times New Roman"/>
          <w:b/>
          <w:caps/>
        </w:rPr>
        <w:br/>
      </w:r>
      <w:r w:rsidRPr="00266329">
        <w:rPr>
          <w:rFonts w:ascii="Times New Roman" w:hAnsi="Times New Roman" w:cs="Times New Roman"/>
          <w:b/>
        </w:rPr>
        <w:t xml:space="preserve">Костромская </w:t>
      </w:r>
      <w:r w:rsidRPr="00266329">
        <w:rPr>
          <w:rFonts w:ascii="Times New Roman" w:hAnsi="Times New Roman" w:cs="Times New Roman"/>
          <w:b/>
          <w:caps/>
        </w:rPr>
        <w:t>ГСХА</w:t>
      </w:r>
      <w:r w:rsidRPr="00266329">
        <w:rPr>
          <w:rFonts w:ascii="Times New Roman" w:hAnsi="Times New Roman" w:cs="Times New Roman"/>
          <w:b/>
          <w:caps/>
        </w:rPr>
        <w:br/>
        <w:t>201</w:t>
      </w:r>
      <w:r w:rsidR="004B1C4E" w:rsidRPr="00266329">
        <w:rPr>
          <w:rFonts w:ascii="Times New Roman" w:hAnsi="Times New Roman" w:cs="Times New Roman"/>
          <w:b/>
          <w:caps/>
        </w:rPr>
        <w:t>5</w:t>
      </w:r>
    </w:p>
    <w:p w:rsidR="00A53962" w:rsidRPr="00266329" w:rsidRDefault="00A53962" w:rsidP="00A53962">
      <w:pPr>
        <w:adjustRightInd w:val="0"/>
        <w:ind w:right="42"/>
        <w:jc w:val="center"/>
        <w:rPr>
          <w:rFonts w:ascii="Times New Roman" w:hAnsi="Times New Roman" w:cs="Times New Roman"/>
          <w:b/>
        </w:rPr>
        <w:sectPr w:rsidR="00A53962" w:rsidRPr="00266329" w:rsidSect="0026632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lastRenderedPageBreak/>
        <w:t>УДК 681.3</w:t>
      </w:r>
    </w:p>
    <w:p w:rsidR="004F4641" w:rsidRPr="00266329" w:rsidRDefault="004F4641" w:rsidP="004F4641">
      <w:pPr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ББК  73</w:t>
      </w: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865" w:type="dxa"/>
        <w:tblLook w:val="01E0"/>
      </w:tblPr>
      <w:tblGrid>
        <w:gridCol w:w="1938"/>
        <w:gridCol w:w="6581"/>
      </w:tblGrid>
      <w:tr w:rsidR="004F4641" w:rsidRPr="00266329" w:rsidTr="00266329">
        <w:trPr>
          <w:jc w:val="center"/>
        </w:trPr>
        <w:tc>
          <w:tcPr>
            <w:tcW w:w="1693" w:type="dxa"/>
          </w:tcPr>
          <w:p w:rsidR="004F4641" w:rsidRPr="00266329" w:rsidRDefault="004F4641" w:rsidP="004F4641">
            <w:pPr>
              <w:ind w:firstLine="24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  <w:i/>
              </w:rPr>
              <w:t>Составители</w:t>
            </w:r>
            <w:r w:rsidRPr="002663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81" w:type="dxa"/>
          </w:tcPr>
          <w:p w:rsidR="004F4641" w:rsidRPr="00266329" w:rsidRDefault="00946ED8" w:rsidP="004F4641">
            <w:pPr>
              <w:ind w:left="-1" w:firstLine="1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к.э.н., зав.кафедрой</w:t>
            </w:r>
            <w:r w:rsidR="004F4641" w:rsidRPr="00266329">
              <w:rPr>
                <w:rFonts w:ascii="Times New Roman" w:hAnsi="Times New Roman" w:cs="Times New Roman"/>
              </w:rPr>
              <w:t xml:space="preserve"> экономической кибернетики Костромской ГСХА </w:t>
            </w:r>
            <w:r w:rsidRPr="00266329">
              <w:rPr>
                <w:rFonts w:ascii="Times New Roman" w:hAnsi="Times New Roman" w:cs="Times New Roman"/>
              </w:rPr>
              <w:t>О.Т. Обенко, к.э.н., доцент кафедры</w:t>
            </w:r>
            <w:r w:rsidR="004F4641" w:rsidRPr="00266329">
              <w:rPr>
                <w:rFonts w:ascii="Times New Roman" w:hAnsi="Times New Roman" w:cs="Times New Roman"/>
              </w:rPr>
              <w:t xml:space="preserve"> экономической кибернетики Костромской ГСХА Л.В.</w:t>
            </w:r>
            <w:r w:rsidRPr="00266329">
              <w:rPr>
                <w:rFonts w:ascii="Times New Roman" w:hAnsi="Times New Roman" w:cs="Times New Roman"/>
              </w:rPr>
              <w:t> </w:t>
            </w:r>
            <w:r w:rsidR="004F4641" w:rsidRPr="00266329">
              <w:rPr>
                <w:rFonts w:ascii="Times New Roman" w:hAnsi="Times New Roman" w:cs="Times New Roman"/>
              </w:rPr>
              <w:t>Климкина</w:t>
            </w:r>
          </w:p>
          <w:p w:rsidR="004F4641" w:rsidRPr="00266329" w:rsidRDefault="004F4641" w:rsidP="00266329">
            <w:pPr>
              <w:ind w:left="-1" w:firstLine="568"/>
              <w:rPr>
                <w:rFonts w:ascii="Times New Roman" w:hAnsi="Times New Roman" w:cs="Times New Roman"/>
              </w:rPr>
            </w:pPr>
          </w:p>
        </w:tc>
      </w:tr>
      <w:tr w:rsidR="004F4641" w:rsidRPr="00266329" w:rsidTr="00266329">
        <w:trPr>
          <w:jc w:val="center"/>
        </w:trPr>
        <w:tc>
          <w:tcPr>
            <w:tcW w:w="1693" w:type="dxa"/>
          </w:tcPr>
          <w:p w:rsidR="004F4641" w:rsidRPr="00266329" w:rsidRDefault="004F4641" w:rsidP="00266329">
            <w:pPr>
              <w:ind w:left="-115" w:firstLine="115"/>
              <w:rPr>
                <w:rFonts w:ascii="Times New Roman" w:hAnsi="Times New Roman" w:cs="Times New Roman"/>
                <w:i/>
              </w:rPr>
            </w:pPr>
            <w:r w:rsidRPr="00266329">
              <w:rPr>
                <w:rFonts w:ascii="Times New Roman" w:hAnsi="Times New Roman" w:cs="Times New Roman"/>
                <w:i/>
              </w:rPr>
              <w:t>Рецензент:</w:t>
            </w:r>
          </w:p>
        </w:tc>
        <w:tc>
          <w:tcPr>
            <w:tcW w:w="6581" w:type="dxa"/>
          </w:tcPr>
          <w:p w:rsidR="004F4641" w:rsidRPr="00266329" w:rsidRDefault="004F4641" w:rsidP="00946ED8">
            <w:pPr>
              <w:ind w:left="-115" w:firstLine="115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 xml:space="preserve">к.э.н., зав. кафедрой менеджмента ФГБОУ ВПО </w:t>
            </w:r>
            <w:r w:rsidR="004B1C4E" w:rsidRPr="00266329">
              <w:rPr>
                <w:rFonts w:ascii="Times New Roman" w:hAnsi="Times New Roman" w:cs="Times New Roman"/>
              </w:rPr>
              <w:t xml:space="preserve">Костромской </w:t>
            </w:r>
            <w:r w:rsidRPr="00266329">
              <w:rPr>
                <w:rFonts w:ascii="Times New Roman" w:hAnsi="Times New Roman" w:cs="Times New Roman"/>
              </w:rPr>
              <w:t xml:space="preserve">ГСХА </w:t>
            </w:r>
            <w:r w:rsidR="00946ED8" w:rsidRPr="00266329">
              <w:rPr>
                <w:rFonts w:ascii="Times New Roman" w:hAnsi="Times New Roman" w:cs="Times New Roman"/>
              </w:rPr>
              <w:t>Л.Д. </w:t>
            </w:r>
            <w:r w:rsidRPr="00266329">
              <w:rPr>
                <w:rFonts w:ascii="Times New Roman" w:hAnsi="Times New Roman" w:cs="Times New Roman"/>
              </w:rPr>
              <w:t xml:space="preserve">Котлярова </w:t>
            </w:r>
          </w:p>
        </w:tc>
      </w:tr>
    </w:tbl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ind w:left="540" w:right="521"/>
        <w:jc w:val="center"/>
        <w:rPr>
          <w:rFonts w:ascii="Times New Roman" w:hAnsi="Times New Roman" w:cs="Times New Roman"/>
          <w:i/>
        </w:rPr>
      </w:pPr>
      <w:r w:rsidRPr="00266329">
        <w:rPr>
          <w:rFonts w:ascii="Times New Roman" w:hAnsi="Times New Roman" w:cs="Times New Roman"/>
          <w:i/>
        </w:rPr>
        <w:t>Рекомендовано методической комиссией экономического факультета ФГБОУ ВПО Костромская ГСХА</w:t>
      </w:r>
      <w:r w:rsidRPr="00266329">
        <w:rPr>
          <w:rFonts w:ascii="Times New Roman" w:hAnsi="Times New Roman" w:cs="Times New Roman"/>
          <w:i/>
        </w:rPr>
        <w:br/>
        <w:t xml:space="preserve"> протокол № </w:t>
      </w:r>
      <w:r w:rsidR="004B1C4E" w:rsidRPr="00266329">
        <w:rPr>
          <w:rFonts w:ascii="Times New Roman" w:hAnsi="Times New Roman" w:cs="Times New Roman"/>
          <w:i/>
        </w:rPr>
        <w:t xml:space="preserve">   </w:t>
      </w:r>
      <w:r w:rsidRPr="00266329">
        <w:rPr>
          <w:rFonts w:ascii="Times New Roman" w:hAnsi="Times New Roman" w:cs="Times New Roman"/>
          <w:i/>
        </w:rPr>
        <w:t xml:space="preserve">  от </w:t>
      </w:r>
      <w:r w:rsidR="004B1C4E" w:rsidRPr="00266329">
        <w:rPr>
          <w:rFonts w:ascii="Times New Roman" w:hAnsi="Times New Roman" w:cs="Times New Roman"/>
          <w:i/>
        </w:rPr>
        <w:t xml:space="preserve">   </w:t>
      </w:r>
      <w:r w:rsidRPr="00266329">
        <w:rPr>
          <w:rFonts w:ascii="Times New Roman" w:hAnsi="Times New Roman" w:cs="Times New Roman"/>
          <w:i/>
        </w:rPr>
        <w:t>201</w:t>
      </w:r>
      <w:r w:rsidR="004B1C4E" w:rsidRPr="00266329">
        <w:rPr>
          <w:rFonts w:ascii="Times New Roman" w:hAnsi="Times New Roman" w:cs="Times New Roman"/>
          <w:i/>
        </w:rPr>
        <w:t>5</w:t>
      </w:r>
      <w:r w:rsidRPr="00266329">
        <w:rPr>
          <w:rFonts w:ascii="Times New Roman" w:hAnsi="Times New Roman" w:cs="Times New Roman"/>
          <w:i/>
        </w:rPr>
        <w:t xml:space="preserve"> года.</w:t>
      </w: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p w:rsidR="004F4641" w:rsidRPr="00266329" w:rsidRDefault="004F4641" w:rsidP="004F4641">
      <w:pPr>
        <w:ind w:left="540" w:right="881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Look w:val="01E0"/>
      </w:tblPr>
      <w:tblGrid>
        <w:gridCol w:w="802"/>
        <w:gridCol w:w="8484"/>
      </w:tblGrid>
      <w:tr w:rsidR="004F4641" w:rsidRPr="00266329" w:rsidTr="00266329">
        <w:tc>
          <w:tcPr>
            <w:tcW w:w="802" w:type="dxa"/>
            <w:shd w:val="clear" w:color="auto" w:fill="auto"/>
          </w:tcPr>
          <w:p w:rsidR="004F4641" w:rsidRPr="00266329" w:rsidRDefault="004F4641" w:rsidP="0026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4" w:type="dxa"/>
            <w:shd w:val="clear" w:color="auto" w:fill="auto"/>
          </w:tcPr>
          <w:p w:rsidR="004F4641" w:rsidRPr="00266329" w:rsidRDefault="004F4641" w:rsidP="00E27ED2">
            <w:pPr>
              <w:adjustRightInd w:val="0"/>
              <w:ind w:right="42"/>
              <w:rPr>
                <w:rFonts w:ascii="Times New Roman" w:hAnsi="Times New Roman" w:cs="Times New Roman"/>
                <w:spacing w:val="-4"/>
              </w:rPr>
            </w:pPr>
            <w:bookmarkStart w:id="1" w:name="OLE_LINK2"/>
            <w:r w:rsidRPr="00266329">
              <w:rPr>
                <w:rFonts w:ascii="Times New Roman" w:hAnsi="Times New Roman" w:cs="Times New Roman"/>
                <w:spacing w:val="-4"/>
              </w:rPr>
              <w:t xml:space="preserve">Методические указания по учебной практике для </w:t>
            </w:r>
            <w:r w:rsidR="004B1C4E" w:rsidRPr="00266329">
              <w:rPr>
                <w:rFonts w:ascii="Times New Roman" w:hAnsi="Times New Roman" w:cs="Times New Roman"/>
                <w:spacing w:val="-4"/>
                <w:lang w:val="en-US"/>
              </w:rPr>
              <w:t>c</w:t>
            </w:r>
            <w:r w:rsidR="004B1C4E" w:rsidRPr="00266329">
              <w:rPr>
                <w:rFonts w:ascii="Times New Roman" w:hAnsi="Times New Roman" w:cs="Times New Roman"/>
                <w:spacing w:val="-4"/>
              </w:rPr>
              <w:t xml:space="preserve">амостоятельной работы </w:t>
            </w:r>
            <w:r w:rsidRPr="00266329">
              <w:rPr>
                <w:rFonts w:ascii="Times New Roman" w:hAnsi="Times New Roman" w:cs="Times New Roman"/>
              </w:rPr>
              <w:t>студентов, обучающихся по направлени</w:t>
            </w:r>
            <w:r w:rsidR="00E27ED2">
              <w:rPr>
                <w:rFonts w:ascii="Times New Roman" w:hAnsi="Times New Roman" w:cs="Times New Roman"/>
              </w:rPr>
              <w:t>ю</w:t>
            </w:r>
            <w:r w:rsidRPr="00266329">
              <w:rPr>
                <w:rFonts w:ascii="Times New Roman" w:hAnsi="Times New Roman" w:cs="Times New Roman"/>
              </w:rPr>
              <w:t xml:space="preserve"> подготовки</w:t>
            </w:r>
            <w:r w:rsidRPr="00266329">
              <w:rPr>
                <w:rFonts w:ascii="Times New Roman" w:eastAsiaTheme="minorHAnsi" w:hAnsi="Times New Roman" w:cs="Times New Roman"/>
                <w:lang w:eastAsia="en-US"/>
              </w:rPr>
              <w:t xml:space="preserve">: </w:t>
            </w:r>
            <w:r w:rsidRPr="00266329">
              <w:rPr>
                <w:rFonts w:ascii="Times New Roman" w:hAnsi="Times New Roman" w:cs="Times New Roman"/>
              </w:rPr>
              <w:t>"Экономика" профил</w:t>
            </w:r>
            <w:r w:rsidR="00E27ED2">
              <w:rPr>
                <w:rFonts w:ascii="Times New Roman" w:hAnsi="Times New Roman" w:cs="Times New Roman"/>
              </w:rPr>
              <w:t>и</w:t>
            </w:r>
            <w:r w:rsidRPr="00266329">
              <w:rPr>
                <w:rFonts w:ascii="Times New Roman" w:hAnsi="Times New Roman" w:cs="Times New Roman"/>
              </w:rPr>
              <w:t>: "Финансы и кредит" и "Бухгалтерский учет, анализ и аудит", за</w:t>
            </w:r>
            <w:r w:rsidRPr="00266329">
              <w:rPr>
                <w:rFonts w:ascii="Times New Roman" w:hAnsi="Times New Roman" w:cs="Times New Roman"/>
                <w:spacing w:val="-4"/>
              </w:rPr>
              <w:t>очной формы обучения. / сост. О.Т. Обенко,</w:t>
            </w:r>
            <w:r w:rsidR="00946ED8" w:rsidRPr="00266329">
              <w:rPr>
                <w:rFonts w:ascii="Times New Roman" w:hAnsi="Times New Roman" w:cs="Times New Roman"/>
                <w:spacing w:val="-4"/>
              </w:rPr>
              <w:t xml:space="preserve"> Л.В. Климкина </w:t>
            </w:r>
            <w:r w:rsidRPr="00266329">
              <w:rPr>
                <w:rFonts w:ascii="Times New Roman" w:hAnsi="Times New Roman" w:cs="Times New Roman"/>
                <w:spacing w:val="-4"/>
              </w:rPr>
              <w:t>— Кострома : КГСХА, 201</w:t>
            </w:r>
            <w:r w:rsidR="004B1C4E" w:rsidRPr="00266329">
              <w:rPr>
                <w:rFonts w:ascii="Times New Roman" w:hAnsi="Times New Roman" w:cs="Times New Roman"/>
                <w:spacing w:val="-4"/>
              </w:rPr>
              <w:t>5</w:t>
            </w:r>
            <w:r w:rsidRPr="00266329">
              <w:rPr>
                <w:rFonts w:ascii="Times New Roman" w:hAnsi="Times New Roman" w:cs="Times New Roman"/>
                <w:spacing w:val="-4"/>
              </w:rPr>
              <w:t>. —14 с.</w:t>
            </w:r>
            <w:bookmarkEnd w:id="1"/>
          </w:p>
        </w:tc>
      </w:tr>
      <w:tr w:rsidR="004F4641" w:rsidRPr="00266329" w:rsidTr="00266329">
        <w:tc>
          <w:tcPr>
            <w:tcW w:w="802" w:type="dxa"/>
            <w:shd w:val="clear" w:color="auto" w:fill="auto"/>
          </w:tcPr>
          <w:p w:rsidR="004F4641" w:rsidRPr="00266329" w:rsidRDefault="004F4641" w:rsidP="0026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4" w:type="dxa"/>
            <w:shd w:val="clear" w:color="auto" w:fill="auto"/>
          </w:tcPr>
          <w:p w:rsidR="004F4641" w:rsidRPr="00266329" w:rsidRDefault="004F4641" w:rsidP="00266329">
            <w:pPr>
              <w:pStyle w:val="1t"/>
              <w:ind w:firstLine="284"/>
              <w:rPr>
                <w:sz w:val="28"/>
              </w:rPr>
            </w:pPr>
          </w:p>
          <w:p w:rsidR="004F4641" w:rsidRPr="00266329" w:rsidRDefault="004F4641" w:rsidP="004F4641">
            <w:pPr>
              <w:adjustRightInd w:val="0"/>
              <w:ind w:right="42"/>
              <w:rPr>
                <w:rFonts w:ascii="Times New Roman" w:hAnsi="Times New Roman" w:cs="Times New Roman"/>
              </w:rPr>
            </w:pPr>
          </w:p>
        </w:tc>
      </w:tr>
    </w:tbl>
    <w:p w:rsidR="004F4641" w:rsidRPr="00266329" w:rsidRDefault="004F4641" w:rsidP="004F4641">
      <w:pPr>
        <w:pStyle w:val="1t"/>
        <w:ind w:left="7380" w:firstLine="0"/>
        <w:jc w:val="left"/>
        <w:rPr>
          <w:sz w:val="28"/>
        </w:rPr>
      </w:pPr>
      <w:r w:rsidRPr="00266329">
        <w:rPr>
          <w:sz w:val="28"/>
        </w:rPr>
        <w:t>УДК 681.3</w:t>
      </w:r>
    </w:p>
    <w:p w:rsidR="004F4641" w:rsidRPr="00266329" w:rsidRDefault="004F4641" w:rsidP="004F4641">
      <w:pPr>
        <w:pStyle w:val="1t"/>
        <w:ind w:left="7380" w:firstLine="0"/>
        <w:jc w:val="left"/>
        <w:rPr>
          <w:sz w:val="28"/>
        </w:rPr>
      </w:pPr>
      <w:r w:rsidRPr="00266329">
        <w:rPr>
          <w:sz w:val="28"/>
        </w:rPr>
        <w:t>ББК 73</w:t>
      </w: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p w:rsidR="004F4641" w:rsidRPr="00266329" w:rsidRDefault="004F4641" w:rsidP="004F4641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9288"/>
      </w:tblGrid>
      <w:tr w:rsidR="004F4641" w:rsidRPr="00266329" w:rsidTr="00266329">
        <w:tc>
          <w:tcPr>
            <w:tcW w:w="9288" w:type="dxa"/>
            <w:shd w:val="clear" w:color="auto" w:fill="auto"/>
          </w:tcPr>
          <w:p w:rsidR="004F4641" w:rsidRPr="00266329" w:rsidRDefault="004F4641" w:rsidP="004B1C4E">
            <w:pPr>
              <w:ind w:left="369" w:hanging="360"/>
              <w:jc w:val="right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sym w:font="MT Symbol" w:char="F0D3"/>
            </w:r>
            <w:r w:rsidRPr="00266329">
              <w:rPr>
                <w:rFonts w:ascii="Times New Roman" w:hAnsi="Times New Roman" w:cs="Times New Roman"/>
              </w:rPr>
              <w:t xml:space="preserve"> ФГБОУ ВПО Костромская ГСХА, 201</w:t>
            </w:r>
            <w:r w:rsidR="004B1C4E" w:rsidRPr="00266329">
              <w:rPr>
                <w:rFonts w:ascii="Times New Roman" w:hAnsi="Times New Roman" w:cs="Times New Roman"/>
              </w:rPr>
              <w:t>5</w:t>
            </w:r>
          </w:p>
        </w:tc>
      </w:tr>
      <w:tr w:rsidR="004F4641" w:rsidRPr="00266329" w:rsidTr="00266329">
        <w:tc>
          <w:tcPr>
            <w:tcW w:w="9288" w:type="dxa"/>
            <w:shd w:val="clear" w:color="auto" w:fill="auto"/>
          </w:tcPr>
          <w:p w:rsidR="004F4641" w:rsidRPr="00266329" w:rsidRDefault="004F4641" w:rsidP="004B1C4E">
            <w:pPr>
              <w:ind w:left="-2236"/>
              <w:jc w:val="right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sym w:font="MT Symbol" w:char="F0D3"/>
            </w:r>
            <w:r w:rsidRPr="00266329">
              <w:rPr>
                <w:rFonts w:ascii="Times New Roman" w:hAnsi="Times New Roman" w:cs="Times New Roman"/>
              </w:rPr>
              <w:t xml:space="preserve"> О.Т. Обенко,</w:t>
            </w:r>
            <w:r w:rsidRPr="00266329">
              <w:rPr>
                <w:rFonts w:ascii="Times New Roman" w:hAnsi="Times New Roman" w:cs="Times New Roman"/>
                <w:i/>
              </w:rPr>
              <w:t xml:space="preserve"> </w:t>
            </w:r>
            <w:r w:rsidRPr="00266329">
              <w:rPr>
                <w:rFonts w:ascii="Times New Roman" w:hAnsi="Times New Roman" w:cs="Times New Roman"/>
                <w:spacing w:val="-4"/>
              </w:rPr>
              <w:t>Л.В. Климкина</w:t>
            </w:r>
            <w:r w:rsidRPr="00266329">
              <w:rPr>
                <w:rFonts w:ascii="Times New Roman" w:hAnsi="Times New Roman" w:cs="Times New Roman"/>
              </w:rPr>
              <w:t>, составление, 201</w:t>
            </w:r>
            <w:r w:rsidR="004B1C4E" w:rsidRPr="00266329">
              <w:rPr>
                <w:rFonts w:ascii="Times New Roman" w:hAnsi="Times New Roman" w:cs="Times New Roman"/>
              </w:rPr>
              <w:t>5</w:t>
            </w:r>
            <w:r w:rsidRPr="002663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4641" w:rsidRPr="00266329" w:rsidTr="00266329">
        <w:tc>
          <w:tcPr>
            <w:tcW w:w="9288" w:type="dxa"/>
            <w:shd w:val="clear" w:color="auto" w:fill="auto"/>
          </w:tcPr>
          <w:p w:rsidR="004F4641" w:rsidRPr="00266329" w:rsidRDefault="004F4641" w:rsidP="004B1C4E">
            <w:pPr>
              <w:ind w:left="369" w:hanging="36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6329">
              <w:rPr>
                <w:rFonts w:ascii="Times New Roman" w:hAnsi="Times New Roman" w:cs="Times New Roman"/>
              </w:rPr>
              <w:sym w:font="MT Symbol" w:char="F0D3"/>
            </w:r>
            <w:r w:rsidRPr="00266329">
              <w:rPr>
                <w:rFonts w:ascii="Times New Roman" w:hAnsi="Times New Roman" w:cs="Times New Roman"/>
              </w:rPr>
              <w:t xml:space="preserve"> Оформление, РИО КГСХА, 201</w:t>
            </w:r>
            <w:r w:rsidR="004B1C4E" w:rsidRPr="0026632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4F4641" w:rsidRPr="00266329" w:rsidRDefault="004F4641" w:rsidP="004F4641">
      <w:pPr>
        <w:adjustRightInd w:val="0"/>
        <w:spacing w:line="360" w:lineRule="auto"/>
        <w:ind w:right="42"/>
        <w:rPr>
          <w:rFonts w:ascii="Times New Roman" w:hAnsi="Times New Roman" w:cs="Times New Roman"/>
          <w:b/>
          <w:bCs/>
        </w:rPr>
        <w:sectPr w:rsidR="004F4641" w:rsidRPr="00266329" w:rsidSect="002663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7AFB" w:rsidRPr="00266329" w:rsidRDefault="00FA7AFB" w:rsidP="00FA7AFB">
      <w:pPr>
        <w:pStyle w:val="2"/>
      </w:pPr>
      <w:bookmarkStart w:id="2" w:name="_Toc390162274"/>
      <w:r w:rsidRPr="00266329">
        <w:lastRenderedPageBreak/>
        <w:t>Введение</w:t>
      </w:r>
      <w:bookmarkEnd w:id="2"/>
      <w:r w:rsidRPr="00266329">
        <w:t xml:space="preserve"> </w:t>
      </w:r>
    </w:p>
    <w:p w:rsidR="00FA7AFB" w:rsidRPr="00266329" w:rsidRDefault="00FA7AFB" w:rsidP="00AB481A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Данные методические указания содержат описание целей и задач учебной практики, определяет ее место в структуре ООП ВПО, обозначает входные знания и умения, приобретенные в результате освоения предшествующих дисциплин. В программе указаны компетенции обучающегося, формируемые в процессе прохождения учебной практики. </w:t>
      </w:r>
    </w:p>
    <w:p w:rsidR="00FA7AFB" w:rsidRPr="00266329" w:rsidRDefault="00FA7AFB" w:rsidP="00FA7AFB">
      <w:pPr>
        <w:pStyle w:val="2"/>
      </w:pPr>
      <w:bookmarkStart w:id="3" w:name="_Toc390162275"/>
      <w:r w:rsidRPr="00266329">
        <w:t>1. ЦЕЛИ УЧЕБНОЙ ПРАКТИКИ</w:t>
      </w:r>
      <w:bookmarkEnd w:id="3"/>
    </w:p>
    <w:p w:rsidR="00FA7AFB" w:rsidRPr="00266329" w:rsidRDefault="00FA7AFB" w:rsidP="00AB481A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Целями учебной практики являются закрепление </w:t>
      </w:r>
      <w:r w:rsidR="00A76054" w:rsidRPr="00266329">
        <w:rPr>
          <w:rFonts w:ascii="Times New Roman" w:hAnsi="Times New Roman" w:cs="Times New Roman"/>
          <w:bCs/>
        </w:rPr>
        <w:t xml:space="preserve">и углубление </w:t>
      </w:r>
      <w:r w:rsidRPr="00266329">
        <w:rPr>
          <w:rFonts w:ascii="Times New Roman" w:hAnsi="Times New Roman" w:cs="Times New Roman"/>
          <w:bCs/>
        </w:rPr>
        <w:t>теоретических знаний, полученных при изучении курса информатики, приобретение практических навыков информационных и коммуникационных технологий в будущей профессиональной деятельности, усвоение приемов, методов и способов обработки, представления и интерпретации информации при помощи информационных технологий.</w:t>
      </w:r>
    </w:p>
    <w:p w:rsidR="00FA7AFB" w:rsidRPr="00266329" w:rsidRDefault="00FA7AFB" w:rsidP="00FA7AFB">
      <w:pPr>
        <w:pStyle w:val="2"/>
      </w:pPr>
      <w:bookmarkStart w:id="4" w:name="_Toc390162276"/>
      <w:r w:rsidRPr="00266329">
        <w:t>2. ЗАДАЧИ УЧЕБНОЙ ПРАКТИКИ</w:t>
      </w:r>
      <w:bookmarkEnd w:id="4"/>
    </w:p>
    <w:p w:rsidR="00FA7AFB" w:rsidRPr="00266329" w:rsidRDefault="00FA7AFB" w:rsidP="00AB481A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Задачами учебной практики являются более углубленное изучение технологий работы с </w:t>
      </w:r>
      <w:r w:rsidR="00A76054" w:rsidRPr="00266329">
        <w:rPr>
          <w:rFonts w:ascii="Times New Roman" w:hAnsi="Times New Roman" w:cs="Times New Roman"/>
          <w:bCs/>
        </w:rPr>
        <w:t>компьютером</w:t>
      </w:r>
      <w:r w:rsidRPr="00266329">
        <w:rPr>
          <w:rFonts w:ascii="Times New Roman" w:hAnsi="Times New Roman" w:cs="Times New Roman"/>
          <w:bCs/>
        </w:rPr>
        <w:t>, выполнение индивидуальных заданий</w:t>
      </w:r>
      <w:r w:rsidR="00A76054" w:rsidRPr="00266329">
        <w:rPr>
          <w:rFonts w:ascii="Times New Roman" w:hAnsi="Times New Roman" w:cs="Times New Roman"/>
          <w:bCs/>
        </w:rPr>
        <w:t xml:space="preserve">, разработка </w:t>
      </w:r>
      <w:r w:rsidRPr="00266329">
        <w:rPr>
          <w:rFonts w:ascii="Times New Roman" w:hAnsi="Times New Roman" w:cs="Times New Roman"/>
          <w:bCs/>
        </w:rPr>
        <w:t>и</w:t>
      </w:r>
      <w:r w:rsidR="00A76054" w:rsidRPr="00266329">
        <w:rPr>
          <w:rFonts w:ascii="Times New Roman" w:hAnsi="Times New Roman" w:cs="Times New Roman"/>
          <w:bCs/>
        </w:rPr>
        <w:t xml:space="preserve"> защита </w:t>
      </w:r>
      <w:r w:rsidRPr="00266329">
        <w:rPr>
          <w:rFonts w:ascii="Times New Roman" w:hAnsi="Times New Roman" w:cs="Times New Roman"/>
          <w:bCs/>
        </w:rPr>
        <w:t>отчета по практике в установленные сроки.</w:t>
      </w:r>
      <w:r w:rsidR="00A76054" w:rsidRPr="00266329">
        <w:rPr>
          <w:rFonts w:ascii="Times New Roman" w:hAnsi="Times New Roman" w:cs="Times New Roman"/>
          <w:bCs/>
        </w:rPr>
        <w:t xml:space="preserve"> </w:t>
      </w:r>
    </w:p>
    <w:p w:rsidR="00FA7AFB" w:rsidRPr="00266329" w:rsidRDefault="00FA7AFB" w:rsidP="00FA7AFB">
      <w:pPr>
        <w:pStyle w:val="2"/>
      </w:pPr>
      <w:bookmarkStart w:id="5" w:name="_Toc390162277"/>
      <w:r w:rsidRPr="00266329">
        <w:t>3. МЕСТО УЧЕБНОЙ ПРАКТИКИ В СТРУКТУРЕ ООП ВПО</w:t>
      </w:r>
      <w:bookmarkEnd w:id="5"/>
      <w:r w:rsidRPr="00266329">
        <w:t xml:space="preserve"> </w:t>
      </w:r>
    </w:p>
    <w:p w:rsidR="00FA7AFB" w:rsidRPr="00266329" w:rsidRDefault="00FA7AFB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Данная практика базируется на освоении курса информатики, логически является продолжением данного курса, закрепляя полученные теоретические знания по алгоритмизации и программированию, углубляя навыки работы с компьютером,  путем приобретения практических навыков работы с информационными и коммуникационными технологиями. Содержательно-методически данная практика тесно связана с информатикой как предшествующей дисциплиной, является ее логическим продолжением и служит усвоению практических приемов, методов и способов обработки, представления и интерпретации экономической информации. </w:t>
      </w:r>
    </w:p>
    <w:p w:rsidR="00FA7AFB" w:rsidRPr="00266329" w:rsidRDefault="00FA7AFB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Для освоения данной практики необходимо обладать следующими входными знаниями и умениями, приобретенными в результате освоения предшествующей дисциплины  информатики: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3.1 Общекультурные компетенции (ОК):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способностью к самоорганизации и самообразованию (ОК-7).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3.2 Общепрофессиональные компетенции (ОПК):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3.3 Профессиональные компетенции (ПК)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способностью использовать для решения аналитических и исследовательских задач современные технические средства и </w:t>
      </w:r>
      <w:r w:rsidRPr="00266329">
        <w:rPr>
          <w:rFonts w:ascii="Times New Roman" w:hAnsi="Times New Roman" w:cs="Times New Roman"/>
          <w:bCs/>
        </w:rPr>
        <w:lastRenderedPageBreak/>
        <w:t>информационные технологии (ПК-8);</w:t>
      </w:r>
    </w:p>
    <w:p w:rsidR="000F0422" w:rsidRPr="00266329" w:rsidRDefault="000F0422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способностью использовать для решения коммуникативных задач современные технические средства и ин</w:t>
      </w:r>
      <w:r w:rsidR="00D93B2B" w:rsidRPr="00266329">
        <w:rPr>
          <w:rFonts w:ascii="Times New Roman" w:hAnsi="Times New Roman" w:cs="Times New Roman"/>
          <w:bCs/>
        </w:rPr>
        <w:t>формационные технологии (ПК-10).</w:t>
      </w:r>
    </w:p>
    <w:p w:rsidR="00FA7AFB" w:rsidRPr="00266329" w:rsidRDefault="00FA7AFB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Прохождение данной практики необходимо как предшествующее для последующих частей  ООП, таких как информационные технологии и базы данных, языки программирования, инструментальные средства программирования, методы оптимальных решений, статистика, эконометрика.</w:t>
      </w:r>
    </w:p>
    <w:p w:rsidR="00FA7AFB" w:rsidRPr="00266329" w:rsidRDefault="00FA7AFB" w:rsidP="00E82927">
      <w:pPr>
        <w:pStyle w:val="2"/>
      </w:pPr>
      <w:bookmarkStart w:id="6" w:name="_Toc390162278"/>
      <w:r w:rsidRPr="00266329">
        <w:t>4. ФОРМЫ ПРОВЕДЕНИЯ УЧЕБНОЙ ПРАКТИКИ</w:t>
      </w:r>
      <w:bookmarkEnd w:id="6"/>
      <w:r w:rsidRPr="00266329">
        <w:t xml:space="preserve"> </w:t>
      </w:r>
    </w:p>
    <w:p w:rsidR="00FA7AFB" w:rsidRPr="00266329" w:rsidRDefault="00FA7AFB" w:rsidP="00E82927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Форма проведения практики – </w:t>
      </w:r>
      <w:r w:rsidR="0040747D" w:rsidRPr="00266329">
        <w:rPr>
          <w:rFonts w:ascii="Times New Roman" w:hAnsi="Times New Roman" w:cs="Times New Roman"/>
          <w:bCs/>
        </w:rPr>
        <w:t xml:space="preserve">заочная </w:t>
      </w:r>
      <w:r w:rsidR="000F0422" w:rsidRPr="00266329">
        <w:rPr>
          <w:rFonts w:ascii="Times New Roman" w:hAnsi="Times New Roman" w:cs="Times New Roman"/>
          <w:bCs/>
        </w:rPr>
        <w:t>самостоятельная работа студентов</w:t>
      </w:r>
      <w:r w:rsidRPr="00266329">
        <w:rPr>
          <w:rFonts w:ascii="Times New Roman" w:hAnsi="Times New Roman" w:cs="Times New Roman"/>
          <w:bCs/>
        </w:rPr>
        <w:t xml:space="preserve">. </w:t>
      </w:r>
      <w:r w:rsidR="00946ED8" w:rsidRPr="00266329">
        <w:rPr>
          <w:rFonts w:ascii="Times New Roman" w:hAnsi="Times New Roman" w:cs="Times New Roman"/>
          <w:bCs/>
        </w:rPr>
        <w:t>Предусмотрены консультации преподавателей кафедры экономической кибернетики.</w:t>
      </w:r>
    </w:p>
    <w:p w:rsidR="00F7712D" w:rsidRPr="00266329" w:rsidRDefault="00F7712D" w:rsidP="00E82927">
      <w:pPr>
        <w:pStyle w:val="2"/>
      </w:pPr>
      <w:r w:rsidRPr="00266329">
        <w:t xml:space="preserve">5. МЕСТО И ВРЕМЯ ПРОВЕДЕНИЯ УЧЕБНОЙ ПРАКТИКИ </w:t>
      </w:r>
    </w:p>
    <w:p w:rsidR="00F7712D" w:rsidRPr="00266329" w:rsidRDefault="00F7712D" w:rsidP="00E82927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Место проведения практики </w:t>
      </w:r>
      <w:r w:rsidR="00AB481A" w:rsidRPr="00266329">
        <w:rPr>
          <w:rFonts w:ascii="Times New Roman" w:hAnsi="Times New Roman" w:cs="Times New Roman"/>
          <w:bCs/>
        </w:rPr>
        <w:t>студент выбирает самостоятельно, обязательным является наличие компьютера, при необходимости можно воспользоваться</w:t>
      </w:r>
      <w:r w:rsidRPr="00266329">
        <w:rPr>
          <w:rFonts w:ascii="Times New Roman" w:hAnsi="Times New Roman" w:cs="Times New Roman"/>
          <w:bCs/>
        </w:rPr>
        <w:t xml:space="preserve"> компьютерны</w:t>
      </w:r>
      <w:r w:rsidR="00AB481A" w:rsidRPr="00266329">
        <w:rPr>
          <w:rFonts w:ascii="Times New Roman" w:hAnsi="Times New Roman" w:cs="Times New Roman"/>
          <w:bCs/>
        </w:rPr>
        <w:t>ми</w:t>
      </w:r>
      <w:r w:rsidRPr="00266329">
        <w:rPr>
          <w:rFonts w:ascii="Times New Roman" w:hAnsi="Times New Roman" w:cs="Times New Roman"/>
          <w:bCs/>
        </w:rPr>
        <w:t xml:space="preserve"> класс</w:t>
      </w:r>
      <w:r w:rsidR="00AB481A" w:rsidRPr="00266329">
        <w:rPr>
          <w:rFonts w:ascii="Times New Roman" w:hAnsi="Times New Roman" w:cs="Times New Roman"/>
          <w:bCs/>
        </w:rPr>
        <w:t>ами</w:t>
      </w:r>
      <w:r w:rsidRPr="00266329">
        <w:rPr>
          <w:rFonts w:ascii="Times New Roman" w:hAnsi="Times New Roman" w:cs="Times New Roman"/>
          <w:bCs/>
        </w:rPr>
        <w:t xml:space="preserve"> кафедры экономической кибернетики Костромской ГСХА. Время проведения – </w:t>
      </w:r>
      <w:r w:rsidR="00AB481A" w:rsidRPr="00266329">
        <w:rPr>
          <w:rFonts w:ascii="Times New Roman" w:hAnsi="Times New Roman" w:cs="Times New Roman"/>
          <w:bCs/>
        </w:rPr>
        <w:t>4</w:t>
      </w:r>
      <w:r w:rsidRPr="00266329">
        <w:rPr>
          <w:rFonts w:ascii="Times New Roman" w:hAnsi="Times New Roman" w:cs="Times New Roman"/>
          <w:bCs/>
        </w:rPr>
        <w:t xml:space="preserve"> семестр.</w:t>
      </w:r>
    </w:p>
    <w:p w:rsidR="00F7712D" w:rsidRPr="00266329" w:rsidRDefault="00F7712D" w:rsidP="00F7712D">
      <w:pPr>
        <w:adjustRightInd w:val="0"/>
        <w:ind w:right="42" w:firstLine="851"/>
        <w:rPr>
          <w:rFonts w:ascii="Times New Roman" w:hAnsi="Times New Roman" w:cs="Times New Roman"/>
          <w:i/>
          <w:iCs/>
        </w:rPr>
      </w:pPr>
    </w:p>
    <w:p w:rsidR="00FA7AFB" w:rsidRPr="00266329" w:rsidRDefault="00F7712D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</w:rPr>
        <w:t xml:space="preserve">6. </w:t>
      </w:r>
      <w:bookmarkStart w:id="7" w:name="_Toc390162280"/>
      <w:r w:rsidR="00AB481A" w:rsidRPr="00266329">
        <w:rPr>
          <w:rFonts w:ascii="Times New Roman" w:hAnsi="Times New Roman" w:cs="Times New Roman"/>
          <w:b/>
          <w:bCs/>
        </w:rPr>
        <w:t>К</w:t>
      </w:r>
      <w:r w:rsidR="00FA7AFB" w:rsidRPr="00266329">
        <w:rPr>
          <w:rFonts w:ascii="Times New Roman" w:hAnsi="Times New Roman" w:cs="Times New Roman"/>
          <w:b/>
          <w:bCs/>
        </w:rPr>
        <w:t>ОМПЕТЕНЦИИ ОБУЧАЮЩЕГОСЯ, ФОРМИРУЕМЫЕ В РЕЗУЛЬТАТЕ</w:t>
      </w:r>
      <w:bookmarkEnd w:id="7"/>
      <w:r w:rsidR="00FA7AFB" w:rsidRPr="00266329">
        <w:rPr>
          <w:rFonts w:ascii="Times New Roman" w:hAnsi="Times New Roman" w:cs="Times New Roman"/>
          <w:b/>
          <w:bCs/>
        </w:rPr>
        <w:t xml:space="preserve"> </w:t>
      </w:r>
      <w:bookmarkStart w:id="8" w:name="_Toc390162281"/>
      <w:r w:rsidR="00FA7AFB" w:rsidRPr="00266329">
        <w:rPr>
          <w:rFonts w:ascii="Times New Roman" w:hAnsi="Times New Roman" w:cs="Times New Roman"/>
          <w:b/>
          <w:bCs/>
        </w:rPr>
        <w:t>ПРОХОЖДЕНИЯ УЧЕБНОЙ ПРАКТИКИ</w:t>
      </w:r>
      <w:bookmarkEnd w:id="8"/>
    </w:p>
    <w:p w:rsidR="00FA7AFB" w:rsidRPr="00266329" w:rsidRDefault="00FA7AFB" w:rsidP="0040747D">
      <w:pPr>
        <w:adjustRightInd w:val="0"/>
        <w:spacing w:line="240" w:lineRule="auto"/>
        <w:ind w:right="42" w:firstLine="851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В результате прохождения данной учеб</w:t>
      </w:r>
      <w:r w:rsidR="00575647" w:rsidRPr="00266329">
        <w:rPr>
          <w:rFonts w:ascii="Times New Roman" w:hAnsi="Times New Roman" w:cs="Times New Roman"/>
          <w:bCs/>
        </w:rPr>
        <w:t>ной практики обучающийся должен</w:t>
      </w:r>
      <w:r w:rsidRPr="00266329">
        <w:rPr>
          <w:rFonts w:ascii="Times New Roman" w:hAnsi="Times New Roman" w:cs="Times New Roman"/>
          <w:bCs/>
        </w:rPr>
        <w:t>:</w:t>
      </w:r>
    </w:p>
    <w:p w:rsidR="00FA7AFB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Знать</w:t>
      </w:r>
    </w:p>
    <w:p w:rsidR="00575647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основные требования информационной безопасности на основе информационной и библиографической культуры с применением информационно-коммуникационных технологий</w:t>
      </w:r>
    </w:p>
    <w:p w:rsidR="00575647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Уметь</w:t>
      </w:r>
    </w:p>
    <w:p w:rsidR="00575647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использовать для решения аналитических, исследовательских и коммуникативных задач современные технические средства и информационные технологии;</w:t>
      </w:r>
    </w:p>
    <w:p w:rsidR="00575647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Владеть</w:t>
      </w:r>
    </w:p>
    <w:p w:rsidR="00575647" w:rsidRPr="00266329" w:rsidRDefault="00575647" w:rsidP="0040747D">
      <w:pPr>
        <w:adjustRightInd w:val="0"/>
        <w:spacing w:line="24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способностью к самоорганизации и самообразованию,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технологий.</w:t>
      </w:r>
    </w:p>
    <w:p w:rsidR="00946ED8" w:rsidRPr="00266329" w:rsidRDefault="00946ED8" w:rsidP="0040747D">
      <w:pPr>
        <w:adjustRightInd w:val="0"/>
        <w:ind w:right="42"/>
        <w:rPr>
          <w:rFonts w:ascii="Times New Roman" w:hAnsi="Times New Roman" w:cs="Times New Roman"/>
          <w:b/>
          <w:bCs/>
        </w:rPr>
      </w:pPr>
    </w:p>
    <w:p w:rsidR="0040747D" w:rsidRPr="00266329" w:rsidRDefault="0040747D" w:rsidP="0040747D">
      <w:pPr>
        <w:adjustRightInd w:val="0"/>
        <w:ind w:right="42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</w:rPr>
        <w:t xml:space="preserve">7. СТРУКТУРА И СОДЕРЖАНИЕ УЧЕБНОЙ ПРАКИКИ </w:t>
      </w:r>
    </w:p>
    <w:p w:rsidR="0040747D" w:rsidRPr="00BE4E4A" w:rsidRDefault="0040747D" w:rsidP="0040747D">
      <w:pPr>
        <w:adjustRightInd w:val="0"/>
        <w:ind w:right="42" w:firstLine="851"/>
        <w:rPr>
          <w:rFonts w:ascii="Times New Roman" w:hAnsi="Times New Roman" w:cs="Times New Roman"/>
        </w:rPr>
      </w:pPr>
      <w:r w:rsidRPr="00BE4E4A">
        <w:rPr>
          <w:rFonts w:ascii="Times New Roman" w:hAnsi="Times New Roman" w:cs="Times New Roman"/>
        </w:rPr>
        <w:t>Общая трудоемкость учебной практики составляет ___</w:t>
      </w:r>
      <w:r w:rsidR="00A76054" w:rsidRPr="00BE4E4A">
        <w:rPr>
          <w:rFonts w:ascii="Times New Roman" w:hAnsi="Times New Roman" w:cs="Times New Roman"/>
          <w:u w:val="single"/>
        </w:rPr>
        <w:t>3</w:t>
      </w:r>
      <w:r w:rsidRPr="00BE4E4A">
        <w:rPr>
          <w:rFonts w:ascii="Times New Roman" w:hAnsi="Times New Roman" w:cs="Times New Roman"/>
        </w:rPr>
        <w:t>___ зачетных единиц</w:t>
      </w:r>
      <w:r w:rsidR="00A76054" w:rsidRPr="00BE4E4A">
        <w:rPr>
          <w:rFonts w:ascii="Times New Roman" w:hAnsi="Times New Roman" w:cs="Times New Roman"/>
        </w:rPr>
        <w:t>ы</w:t>
      </w:r>
      <w:r w:rsidRPr="00BE4E4A">
        <w:rPr>
          <w:rFonts w:ascii="Times New Roman" w:hAnsi="Times New Roman" w:cs="Times New Roman"/>
        </w:rPr>
        <w:t>, ___</w:t>
      </w:r>
      <w:r w:rsidR="00BE4E4A" w:rsidRPr="00BE4E4A">
        <w:rPr>
          <w:rFonts w:ascii="Times New Roman" w:hAnsi="Times New Roman" w:cs="Times New Roman"/>
          <w:u w:val="single"/>
        </w:rPr>
        <w:t>108</w:t>
      </w:r>
      <w:r w:rsidRPr="00BE4E4A">
        <w:rPr>
          <w:rFonts w:ascii="Times New Roman" w:hAnsi="Times New Roman" w:cs="Times New Roman"/>
        </w:rPr>
        <w:t>____ часов.</w:t>
      </w:r>
    </w:p>
    <w:p w:rsidR="0040747D" w:rsidRPr="00266329" w:rsidRDefault="0040747D" w:rsidP="0040747D">
      <w:pPr>
        <w:adjustRightInd w:val="0"/>
        <w:ind w:right="42" w:firstLine="851"/>
        <w:rPr>
          <w:rFonts w:ascii="Times New Roman" w:hAnsi="Times New Roman" w:cs="Times New Roman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2126"/>
        <w:gridCol w:w="2693"/>
      </w:tblGrid>
      <w:tr w:rsidR="0040747D" w:rsidRPr="00266329" w:rsidTr="00E82927">
        <w:trPr>
          <w:trHeight w:val="811"/>
        </w:trPr>
        <w:tc>
          <w:tcPr>
            <w:tcW w:w="817" w:type="dxa"/>
          </w:tcPr>
          <w:p w:rsidR="0040747D" w:rsidRPr="00266329" w:rsidRDefault="0040747D" w:rsidP="0040747D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0747D" w:rsidRPr="00266329" w:rsidRDefault="0040747D" w:rsidP="0040747D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</w:tcPr>
          <w:p w:rsidR="0040747D" w:rsidRPr="00266329" w:rsidRDefault="0040747D" w:rsidP="009D6EE6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2126" w:type="dxa"/>
          </w:tcPr>
          <w:p w:rsidR="0040747D" w:rsidRPr="00266329" w:rsidRDefault="00E24BC9" w:rsidP="00E24BC9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Трудоемкость  самостоятель</w:t>
            </w:r>
            <w:r w:rsidR="00E82927" w:rsidRPr="00266329">
              <w:rPr>
                <w:rFonts w:ascii="Times New Roman" w:hAnsi="Times New Roman" w:cs="Times New Roman"/>
              </w:rPr>
              <w:t>-</w:t>
            </w:r>
            <w:r w:rsidRPr="00266329">
              <w:rPr>
                <w:rFonts w:ascii="Times New Roman" w:hAnsi="Times New Roman" w:cs="Times New Roman"/>
              </w:rPr>
              <w:t>ной</w:t>
            </w:r>
            <w:r w:rsidR="0040747D" w:rsidRPr="00266329">
              <w:rPr>
                <w:rFonts w:ascii="Times New Roman" w:hAnsi="Times New Roman" w:cs="Times New Roman"/>
              </w:rPr>
              <w:t xml:space="preserve"> работы </w:t>
            </w:r>
            <w:r w:rsidRPr="00266329">
              <w:rPr>
                <w:rFonts w:ascii="Times New Roman" w:hAnsi="Times New Roman" w:cs="Times New Roman"/>
              </w:rPr>
              <w:t xml:space="preserve">студентов </w:t>
            </w:r>
            <w:r w:rsidR="0040747D" w:rsidRPr="00266329">
              <w:rPr>
                <w:rFonts w:ascii="Times New Roman" w:hAnsi="Times New Roman" w:cs="Times New Roman"/>
              </w:rPr>
              <w:t>на практике (в часах)</w:t>
            </w:r>
          </w:p>
        </w:tc>
        <w:tc>
          <w:tcPr>
            <w:tcW w:w="2693" w:type="dxa"/>
          </w:tcPr>
          <w:p w:rsidR="0040747D" w:rsidRPr="00266329" w:rsidRDefault="0040747D" w:rsidP="0040747D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Формы</w:t>
            </w:r>
          </w:p>
          <w:p w:rsidR="0040747D" w:rsidRPr="00266329" w:rsidRDefault="0040747D" w:rsidP="0040747D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текущего</w:t>
            </w:r>
          </w:p>
          <w:p w:rsidR="0040747D" w:rsidRPr="00266329" w:rsidRDefault="0040747D" w:rsidP="0040747D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40747D" w:rsidRPr="00266329" w:rsidTr="00E82927">
        <w:tc>
          <w:tcPr>
            <w:tcW w:w="817" w:type="dxa"/>
          </w:tcPr>
          <w:p w:rsidR="0040747D" w:rsidRPr="00266329" w:rsidRDefault="0040747D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40747D" w:rsidRPr="00266329" w:rsidRDefault="0040747D" w:rsidP="009D6EE6">
            <w:pPr>
              <w:pStyle w:val="11"/>
              <w:ind w:firstLine="33"/>
              <w:rPr>
                <w:i/>
                <w:iCs/>
                <w:sz w:val="28"/>
                <w:szCs w:val="28"/>
              </w:rPr>
            </w:pPr>
            <w:r w:rsidRPr="00266329">
              <w:rPr>
                <w:sz w:val="28"/>
                <w:szCs w:val="28"/>
              </w:rPr>
              <w:t>Изучение темы</w:t>
            </w:r>
            <w:r w:rsidR="008A5C07" w:rsidRPr="00266329">
              <w:rPr>
                <w:sz w:val="28"/>
                <w:szCs w:val="28"/>
              </w:rPr>
              <w:t> 1</w:t>
            </w:r>
            <w:r w:rsidRPr="00266329">
              <w:rPr>
                <w:sz w:val="28"/>
                <w:szCs w:val="28"/>
              </w:rPr>
              <w:t xml:space="preserve"> </w:t>
            </w:r>
            <w:r w:rsidRPr="00266329">
              <w:rPr>
                <w:color w:val="000000"/>
                <w:sz w:val="28"/>
                <w:szCs w:val="28"/>
              </w:rPr>
              <w:t>«Техника безопасности при работе на компьютере»:</w:t>
            </w:r>
          </w:p>
        </w:tc>
        <w:tc>
          <w:tcPr>
            <w:tcW w:w="2126" w:type="dxa"/>
          </w:tcPr>
          <w:p w:rsidR="0040747D" w:rsidRPr="00266329" w:rsidRDefault="0040747D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47D" w:rsidRPr="00266329" w:rsidRDefault="0040747D" w:rsidP="0040747D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 xml:space="preserve">оформление 1 </w:t>
            </w:r>
          </w:p>
          <w:p w:rsidR="0040747D" w:rsidRPr="00266329" w:rsidRDefault="0040747D" w:rsidP="0040747D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раздела отчета</w:t>
            </w:r>
          </w:p>
        </w:tc>
      </w:tr>
      <w:tr w:rsidR="0040747D" w:rsidRPr="00266329" w:rsidTr="00E82927">
        <w:trPr>
          <w:trHeight w:val="1576"/>
        </w:trPr>
        <w:tc>
          <w:tcPr>
            <w:tcW w:w="817" w:type="dxa"/>
          </w:tcPr>
          <w:p w:rsidR="0040747D" w:rsidRPr="00266329" w:rsidRDefault="0040747D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  <w:spacing w:val="-6"/>
              </w:rPr>
              <w:t>2.</w:t>
            </w:r>
          </w:p>
        </w:tc>
        <w:tc>
          <w:tcPr>
            <w:tcW w:w="3969" w:type="dxa"/>
          </w:tcPr>
          <w:p w:rsidR="0040747D" w:rsidRPr="00266329" w:rsidRDefault="0040747D" w:rsidP="000535C8">
            <w:pPr>
              <w:pStyle w:val="2"/>
              <w:tabs>
                <w:tab w:val="clear" w:pos="576"/>
                <w:tab w:val="left" w:pos="33"/>
              </w:tabs>
              <w:spacing w:before="0" w:after="0"/>
              <w:ind w:firstLine="34"/>
              <w:jc w:val="left"/>
            </w:pPr>
            <w:r w:rsidRPr="00266329">
              <w:rPr>
                <w:b w:val="0"/>
                <w:caps w:val="0"/>
                <w:color w:val="000000"/>
              </w:rPr>
              <w:t>Изучение темы</w:t>
            </w:r>
            <w:r w:rsidR="00E24BC9" w:rsidRPr="00266329">
              <w:rPr>
                <w:b w:val="0"/>
                <w:caps w:val="0"/>
                <w:color w:val="000000"/>
              </w:rPr>
              <w:t xml:space="preserve"> </w:t>
            </w:r>
            <w:r w:rsidRPr="00266329">
              <w:rPr>
                <w:b w:val="0"/>
                <w:caps w:val="0"/>
                <w:color w:val="000000"/>
              </w:rPr>
              <w:t xml:space="preserve">2. </w:t>
            </w:r>
            <w:r w:rsidR="000535C8" w:rsidRPr="00266329">
              <w:rPr>
                <w:b w:val="0"/>
                <w:caps w:val="0"/>
                <w:color w:val="000000"/>
              </w:rPr>
              <w:t>«Дополнительные возможности табличного процессора при использовании элементов управления формы»</w:t>
            </w:r>
          </w:p>
        </w:tc>
        <w:tc>
          <w:tcPr>
            <w:tcW w:w="2126" w:type="dxa"/>
          </w:tcPr>
          <w:p w:rsidR="0040747D" w:rsidRPr="00266329" w:rsidRDefault="0040747D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47D" w:rsidRPr="00266329" w:rsidRDefault="008A5C07" w:rsidP="009D6EE6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выполнение задания по теме 2,</w:t>
            </w:r>
            <w:r w:rsidR="0040747D" w:rsidRPr="00266329">
              <w:rPr>
                <w:rFonts w:ascii="Times New Roman" w:hAnsi="Times New Roman" w:cs="Times New Roman"/>
              </w:rPr>
              <w:t xml:space="preserve"> по методическ</w:t>
            </w:r>
            <w:r w:rsidRPr="00266329">
              <w:rPr>
                <w:rFonts w:ascii="Times New Roman" w:hAnsi="Times New Roman" w:cs="Times New Roman"/>
              </w:rPr>
              <w:t>и</w:t>
            </w:r>
            <w:r w:rsidR="0040747D" w:rsidRPr="00266329">
              <w:rPr>
                <w:rFonts w:ascii="Times New Roman" w:hAnsi="Times New Roman" w:cs="Times New Roman"/>
              </w:rPr>
              <w:t>м</w:t>
            </w:r>
            <w:r w:rsidRPr="00266329">
              <w:rPr>
                <w:rFonts w:ascii="Times New Roman" w:hAnsi="Times New Roman" w:cs="Times New Roman"/>
              </w:rPr>
              <w:t xml:space="preserve"> указаниям</w:t>
            </w:r>
            <w:r w:rsidR="0040747D" w:rsidRPr="00266329">
              <w:rPr>
                <w:rFonts w:ascii="Times New Roman" w:hAnsi="Times New Roman" w:cs="Times New Roman"/>
              </w:rPr>
              <w:t>, оформление 2 раздела отчета</w:t>
            </w:r>
          </w:p>
        </w:tc>
      </w:tr>
      <w:tr w:rsidR="008A5C07" w:rsidRPr="00266329" w:rsidTr="00E82927">
        <w:tc>
          <w:tcPr>
            <w:tcW w:w="817" w:type="dxa"/>
          </w:tcPr>
          <w:p w:rsidR="008A5C07" w:rsidRPr="00266329" w:rsidRDefault="008A5C07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  <w:spacing w:val="-6"/>
              </w:rPr>
            </w:pPr>
            <w:r w:rsidRPr="002663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8A5C07" w:rsidRPr="00266329" w:rsidRDefault="008A5C07" w:rsidP="000535C8">
            <w:pPr>
              <w:pStyle w:val="2"/>
              <w:tabs>
                <w:tab w:val="clear" w:pos="576"/>
                <w:tab w:val="left" w:pos="33"/>
              </w:tabs>
              <w:spacing w:before="0" w:after="0"/>
              <w:ind w:firstLine="34"/>
              <w:jc w:val="left"/>
            </w:pPr>
            <w:r w:rsidRPr="00266329">
              <w:rPr>
                <w:b w:val="0"/>
                <w:caps w:val="0"/>
                <w:color w:val="000000"/>
              </w:rPr>
              <w:t xml:space="preserve">Изучение темы 3. </w:t>
            </w:r>
            <w:r w:rsidR="000535C8" w:rsidRPr="00266329">
              <w:rPr>
                <w:b w:val="0"/>
                <w:caps w:val="0"/>
                <w:color w:val="000000"/>
              </w:rPr>
              <w:t xml:space="preserve">«Дополнительные возможности текстового процессора для создания серийных документов». </w:t>
            </w:r>
          </w:p>
        </w:tc>
        <w:tc>
          <w:tcPr>
            <w:tcW w:w="2126" w:type="dxa"/>
          </w:tcPr>
          <w:p w:rsidR="008A5C07" w:rsidRPr="00266329" w:rsidRDefault="008A5C07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5C07" w:rsidRPr="00266329" w:rsidRDefault="009D6EE6" w:rsidP="009D6EE6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выполнение задания по теме 3, по методическим указаниям, оформление 3 раздела отчета</w:t>
            </w:r>
          </w:p>
        </w:tc>
      </w:tr>
      <w:tr w:rsidR="009D6EE6" w:rsidRPr="00266329" w:rsidTr="00E82927">
        <w:tc>
          <w:tcPr>
            <w:tcW w:w="817" w:type="dxa"/>
          </w:tcPr>
          <w:p w:rsidR="009D6EE6" w:rsidRPr="00266329" w:rsidRDefault="009D6EE6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9D6EE6" w:rsidRPr="00266329" w:rsidRDefault="009D6EE6" w:rsidP="00E24BC9">
            <w:pPr>
              <w:pStyle w:val="11"/>
              <w:spacing w:before="120"/>
              <w:ind w:firstLine="33"/>
              <w:jc w:val="center"/>
              <w:rPr>
                <w:sz w:val="28"/>
                <w:szCs w:val="28"/>
              </w:rPr>
            </w:pPr>
            <w:r w:rsidRPr="00266329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2126" w:type="dxa"/>
          </w:tcPr>
          <w:p w:rsidR="009D6EE6" w:rsidRPr="00266329" w:rsidRDefault="009D6EE6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6EE6" w:rsidRPr="00266329" w:rsidRDefault="009D6EE6" w:rsidP="00E24BC9">
            <w:pPr>
              <w:adjustRightInd w:val="0"/>
              <w:ind w:right="34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оформление 4 раздела отчета</w:t>
            </w:r>
          </w:p>
        </w:tc>
      </w:tr>
      <w:tr w:rsidR="009D6EE6" w:rsidRPr="00266329" w:rsidTr="00E82927">
        <w:trPr>
          <w:trHeight w:val="738"/>
        </w:trPr>
        <w:tc>
          <w:tcPr>
            <w:tcW w:w="817" w:type="dxa"/>
          </w:tcPr>
          <w:p w:rsidR="009D6EE6" w:rsidRPr="00266329" w:rsidRDefault="009D6EE6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9D6EE6" w:rsidRPr="00266329" w:rsidRDefault="009D6EE6" w:rsidP="00A76054">
            <w:pPr>
              <w:pStyle w:val="11"/>
              <w:spacing w:before="120"/>
              <w:ind w:firstLine="34"/>
              <w:jc w:val="left"/>
              <w:rPr>
                <w:sz w:val="28"/>
                <w:szCs w:val="28"/>
              </w:rPr>
            </w:pPr>
            <w:r w:rsidRPr="00266329">
              <w:rPr>
                <w:sz w:val="28"/>
                <w:szCs w:val="28"/>
              </w:rPr>
              <w:t>Оформление отчета по учебной практике.</w:t>
            </w:r>
          </w:p>
        </w:tc>
        <w:tc>
          <w:tcPr>
            <w:tcW w:w="2126" w:type="dxa"/>
          </w:tcPr>
          <w:p w:rsidR="009D6EE6" w:rsidRPr="00266329" w:rsidRDefault="009D6EE6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6EE6" w:rsidRPr="00266329" w:rsidRDefault="009D6EE6" w:rsidP="0040747D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сдача отчета на проверку</w:t>
            </w:r>
          </w:p>
        </w:tc>
      </w:tr>
      <w:tr w:rsidR="009D6EE6" w:rsidRPr="00266329" w:rsidTr="00E82927">
        <w:trPr>
          <w:trHeight w:val="551"/>
        </w:trPr>
        <w:tc>
          <w:tcPr>
            <w:tcW w:w="817" w:type="dxa"/>
          </w:tcPr>
          <w:p w:rsidR="009D6EE6" w:rsidRPr="00266329" w:rsidRDefault="009D6EE6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9D6EE6" w:rsidRPr="00266329" w:rsidRDefault="009D6EE6" w:rsidP="009D6EE6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Защита отчетов.</w:t>
            </w:r>
          </w:p>
        </w:tc>
        <w:tc>
          <w:tcPr>
            <w:tcW w:w="2126" w:type="dxa"/>
          </w:tcPr>
          <w:p w:rsidR="009D6EE6" w:rsidRPr="00266329" w:rsidRDefault="009D6EE6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6EE6" w:rsidRPr="00266329" w:rsidRDefault="009D6EE6" w:rsidP="0040747D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защита отчета</w:t>
            </w:r>
          </w:p>
        </w:tc>
      </w:tr>
      <w:tr w:rsidR="009D6EE6" w:rsidRPr="00266329" w:rsidTr="00E82927">
        <w:trPr>
          <w:trHeight w:val="843"/>
        </w:trPr>
        <w:tc>
          <w:tcPr>
            <w:tcW w:w="817" w:type="dxa"/>
          </w:tcPr>
          <w:p w:rsidR="009D6EE6" w:rsidRPr="00266329" w:rsidRDefault="009D6EE6" w:rsidP="00266329">
            <w:pPr>
              <w:adjustRightInd w:val="0"/>
              <w:ind w:left="-284" w:right="42" w:firstLine="216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9D6EE6" w:rsidRPr="00266329" w:rsidRDefault="009D6EE6" w:rsidP="009D6EE6">
            <w:pPr>
              <w:adjustRightInd w:val="0"/>
              <w:ind w:right="42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Подведение итогов учебной практики.</w:t>
            </w:r>
          </w:p>
        </w:tc>
        <w:tc>
          <w:tcPr>
            <w:tcW w:w="2126" w:type="dxa"/>
          </w:tcPr>
          <w:p w:rsidR="009D6EE6" w:rsidRPr="00266329" w:rsidRDefault="009D6EE6" w:rsidP="0040747D">
            <w:pPr>
              <w:adjustRightInd w:val="0"/>
              <w:ind w:right="42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6EE6" w:rsidRPr="00266329" w:rsidRDefault="00A76054" w:rsidP="009D6EE6">
            <w:pPr>
              <w:adjustRightInd w:val="0"/>
              <w:ind w:right="-1" w:firstLine="33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Д</w:t>
            </w:r>
            <w:r w:rsidR="009D6EE6" w:rsidRPr="00266329">
              <w:rPr>
                <w:rFonts w:ascii="Times New Roman" w:hAnsi="Times New Roman" w:cs="Times New Roman"/>
              </w:rPr>
              <w:t>ифференцирован</w:t>
            </w:r>
            <w:r w:rsidRPr="00266329">
              <w:rPr>
                <w:rFonts w:ascii="Times New Roman" w:hAnsi="Times New Roman" w:cs="Times New Roman"/>
              </w:rPr>
              <w:t>-</w:t>
            </w:r>
            <w:r w:rsidR="009D6EE6" w:rsidRPr="00266329">
              <w:rPr>
                <w:rFonts w:ascii="Times New Roman" w:hAnsi="Times New Roman" w:cs="Times New Roman"/>
              </w:rPr>
              <w:t>ный зачет</w:t>
            </w:r>
          </w:p>
        </w:tc>
      </w:tr>
    </w:tbl>
    <w:p w:rsidR="00946ED8" w:rsidRPr="00266329" w:rsidRDefault="00946ED8" w:rsidP="00575647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</w:p>
    <w:p w:rsidR="00F7712D" w:rsidRPr="00266329" w:rsidRDefault="00946ED8" w:rsidP="00575647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Отчет по практике оформляется по правилам оформления авторских текстовых работ студентов и состоит из следующих разделов:</w:t>
      </w:r>
    </w:p>
    <w:p w:rsidR="00946ED8" w:rsidRPr="00266329" w:rsidRDefault="00946ED8" w:rsidP="00575647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Введение.</w:t>
      </w:r>
      <w:r w:rsidR="0039658F" w:rsidRPr="00266329">
        <w:rPr>
          <w:rFonts w:ascii="Times New Roman" w:hAnsi="Times New Roman" w:cs="Times New Roman"/>
          <w:bCs/>
        </w:rPr>
        <w:t xml:space="preserve"> 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>1 стр.</w:t>
      </w:r>
    </w:p>
    <w:p w:rsidR="00946ED8" w:rsidRPr="00266329" w:rsidRDefault="00946ED8" w:rsidP="00946ED8">
      <w:pPr>
        <w:pStyle w:val="a4"/>
        <w:numPr>
          <w:ilvl w:val="0"/>
          <w:numId w:val="12"/>
        </w:numPr>
        <w:adjustRightInd w:val="0"/>
        <w:spacing w:line="360" w:lineRule="auto"/>
        <w:ind w:right="42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Тема 1. «Техника безопасности при работе на компьютере»</w:t>
      </w:r>
      <w:r w:rsidR="0039658F" w:rsidRPr="00266329">
        <w:rPr>
          <w:rFonts w:ascii="Times New Roman" w:hAnsi="Times New Roman" w:cs="Times New Roman"/>
          <w:bCs/>
        </w:rPr>
        <w:t xml:space="preserve"> 2 стр.</w:t>
      </w:r>
    </w:p>
    <w:p w:rsidR="00946ED8" w:rsidRPr="00266329" w:rsidRDefault="00946ED8" w:rsidP="00946ED8">
      <w:pPr>
        <w:pStyle w:val="a4"/>
        <w:numPr>
          <w:ilvl w:val="0"/>
          <w:numId w:val="12"/>
        </w:numPr>
        <w:adjustRightInd w:val="0"/>
        <w:spacing w:line="360" w:lineRule="auto"/>
        <w:ind w:right="42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Тема 2. «Дополнительные возможности текстового процессора для создания серийных документов».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 xml:space="preserve">        3-5 стр.</w:t>
      </w:r>
    </w:p>
    <w:p w:rsidR="00946ED8" w:rsidRPr="00266329" w:rsidRDefault="00946ED8" w:rsidP="00946ED8">
      <w:pPr>
        <w:pStyle w:val="a4"/>
        <w:numPr>
          <w:ilvl w:val="0"/>
          <w:numId w:val="12"/>
        </w:numPr>
        <w:adjustRightInd w:val="0"/>
        <w:spacing w:line="360" w:lineRule="auto"/>
        <w:ind w:right="42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Индивидуальное задание по теме 2.</w:t>
      </w:r>
      <w:r w:rsidR="0039658F" w:rsidRPr="00266329">
        <w:rPr>
          <w:rFonts w:ascii="Times New Roman" w:hAnsi="Times New Roman" w:cs="Times New Roman"/>
          <w:bCs/>
        </w:rPr>
        <w:t xml:space="preserve"> 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 xml:space="preserve">        2-3 стр.</w:t>
      </w:r>
    </w:p>
    <w:p w:rsidR="00946ED8" w:rsidRPr="00266329" w:rsidRDefault="00946ED8" w:rsidP="00946ED8">
      <w:pPr>
        <w:pStyle w:val="a4"/>
        <w:numPr>
          <w:ilvl w:val="0"/>
          <w:numId w:val="12"/>
        </w:numPr>
        <w:adjustRightInd w:val="0"/>
        <w:spacing w:line="360" w:lineRule="auto"/>
        <w:ind w:right="42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 xml:space="preserve">Тема 3. «Дополнительные возможности табличного процессора при </w:t>
      </w:r>
      <w:r w:rsidRPr="00266329">
        <w:rPr>
          <w:rFonts w:ascii="Times New Roman" w:hAnsi="Times New Roman" w:cs="Times New Roman"/>
          <w:bCs/>
        </w:rPr>
        <w:lastRenderedPageBreak/>
        <w:t>использовании элементов управления формы»</w:t>
      </w:r>
      <w:r w:rsidR="0039658F" w:rsidRPr="00266329">
        <w:rPr>
          <w:rFonts w:ascii="Times New Roman" w:hAnsi="Times New Roman" w:cs="Times New Roman"/>
          <w:bCs/>
        </w:rPr>
        <w:t xml:space="preserve">. 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 xml:space="preserve">       3-5 стр.</w:t>
      </w:r>
    </w:p>
    <w:p w:rsidR="00946ED8" w:rsidRPr="00266329" w:rsidRDefault="00946ED8" w:rsidP="00946ED8">
      <w:pPr>
        <w:pStyle w:val="a4"/>
        <w:numPr>
          <w:ilvl w:val="0"/>
          <w:numId w:val="12"/>
        </w:numPr>
        <w:adjustRightInd w:val="0"/>
        <w:spacing w:line="360" w:lineRule="auto"/>
        <w:ind w:right="42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Индивидуальное задание по теме 3.</w:t>
      </w:r>
      <w:r w:rsidR="0039658F" w:rsidRPr="00266329">
        <w:rPr>
          <w:rFonts w:ascii="Times New Roman" w:hAnsi="Times New Roman" w:cs="Times New Roman"/>
          <w:bCs/>
        </w:rPr>
        <w:t xml:space="preserve"> 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 xml:space="preserve">       2-3 стр.</w:t>
      </w:r>
    </w:p>
    <w:p w:rsidR="00946ED8" w:rsidRPr="00266329" w:rsidRDefault="00946ED8" w:rsidP="00946ED8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Заключение.</w:t>
      </w:r>
      <w:r w:rsidR="0039658F" w:rsidRPr="00266329">
        <w:rPr>
          <w:rFonts w:ascii="Times New Roman" w:hAnsi="Times New Roman" w:cs="Times New Roman"/>
          <w:bCs/>
        </w:rPr>
        <w:t xml:space="preserve"> </w:t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</w:r>
      <w:r w:rsidR="0039658F" w:rsidRPr="00266329">
        <w:rPr>
          <w:rFonts w:ascii="Times New Roman" w:hAnsi="Times New Roman" w:cs="Times New Roman"/>
          <w:bCs/>
        </w:rPr>
        <w:tab/>
        <w:t>1 стр.</w:t>
      </w:r>
    </w:p>
    <w:p w:rsidR="00946ED8" w:rsidRPr="00266329" w:rsidRDefault="00946ED8" w:rsidP="00946ED8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Список источников.</w:t>
      </w:r>
    </w:p>
    <w:p w:rsidR="00946ED8" w:rsidRPr="00266329" w:rsidRDefault="00946ED8" w:rsidP="00575647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  <w:r w:rsidRPr="00266329">
        <w:rPr>
          <w:rFonts w:ascii="Times New Roman" w:hAnsi="Times New Roman" w:cs="Times New Roman"/>
          <w:bCs/>
        </w:rPr>
        <w:t>Наличие электронной версии работы обязательно.</w:t>
      </w:r>
    </w:p>
    <w:p w:rsidR="00946ED8" w:rsidRPr="00266329" w:rsidRDefault="00946ED8" w:rsidP="00575647">
      <w:pPr>
        <w:adjustRightInd w:val="0"/>
        <w:spacing w:line="360" w:lineRule="auto"/>
        <w:ind w:right="42" w:firstLine="709"/>
        <w:rPr>
          <w:rFonts w:ascii="Times New Roman" w:hAnsi="Times New Roman" w:cs="Times New Roman"/>
          <w:bCs/>
        </w:rPr>
      </w:pPr>
    </w:p>
    <w:p w:rsidR="00A53962" w:rsidRPr="00266329" w:rsidRDefault="00A53962" w:rsidP="00A53962">
      <w:pPr>
        <w:rPr>
          <w:rFonts w:ascii="Times New Roman" w:hAnsi="Times New Roman" w:cs="Times New Roman"/>
        </w:rPr>
      </w:pPr>
    </w:p>
    <w:p w:rsidR="008D509B" w:rsidRPr="00266329" w:rsidRDefault="008D509B" w:rsidP="008D509B">
      <w:pPr>
        <w:pStyle w:val="2"/>
      </w:pPr>
      <w:r w:rsidRPr="00266329">
        <w:t xml:space="preserve">ТЕМА 1. техника безопасности </w:t>
      </w:r>
      <w:r w:rsidR="0039658F" w:rsidRPr="00266329">
        <w:rPr>
          <w:color w:val="000000"/>
        </w:rPr>
        <w:t>при работе на компьютере</w:t>
      </w:r>
    </w:p>
    <w:p w:rsidR="0039658F" w:rsidRPr="00266329" w:rsidRDefault="008D509B" w:rsidP="008D509B">
      <w:pPr>
        <w:pStyle w:val="11"/>
        <w:ind w:left="-108" w:firstLine="283"/>
        <w:rPr>
          <w:b/>
          <w:bCs/>
          <w:i/>
          <w:sz w:val="28"/>
          <w:szCs w:val="28"/>
        </w:rPr>
      </w:pPr>
      <w:r w:rsidRPr="00266329">
        <w:rPr>
          <w:b/>
          <w:bCs/>
          <w:i/>
          <w:sz w:val="28"/>
          <w:szCs w:val="28"/>
        </w:rPr>
        <w:t xml:space="preserve">Цель работы: </w:t>
      </w:r>
    </w:p>
    <w:p w:rsidR="008D509B" w:rsidRPr="00266329" w:rsidRDefault="008D509B" w:rsidP="008D509B">
      <w:pPr>
        <w:pStyle w:val="11"/>
        <w:ind w:left="-108" w:firstLine="283"/>
        <w:rPr>
          <w:bCs/>
          <w:sz w:val="28"/>
          <w:szCs w:val="28"/>
        </w:rPr>
      </w:pPr>
      <w:r w:rsidRPr="00266329">
        <w:rPr>
          <w:bCs/>
          <w:sz w:val="28"/>
          <w:szCs w:val="28"/>
        </w:rPr>
        <w:t xml:space="preserve">изучение </w:t>
      </w:r>
      <w:r w:rsidR="00553244" w:rsidRPr="00266329">
        <w:rPr>
          <w:bCs/>
          <w:sz w:val="28"/>
          <w:szCs w:val="28"/>
        </w:rPr>
        <w:t xml:space="preserve">основных требований по охране труда и  требования </w:t>
      </w:r>
      <w:r w:rsidRPr="00266329">
        <w:rPr>
          <w:bCs/>
          <w:sz w:val="28"/>
          <w:szCs w:val="28"/>
        </w:rPr>
        <w:t>безопасности</w:t>
      </w:r>
      <w:r w:rsidR="00553244" w:rsidRPr="00266329">
        <w:rPr>
          <w:bCs/>
          <w:sz w:val="28"/>
          <w:szCs w:val="28"/>
        </w:rPr>
        <w:t xml:space="preserve"> при работе с компьютерами.</w:t>
      </w:r>
    </w:p>
    <w:p w:rsidR="008D509B" w:rsidRPr="00266329" w:rsidRDefault="00FA7AFB" w:rsidP="0040747D">
      <w:pPr>
        <w:pStyle w:val="a3"/>
        <w:spacing w:before="120" w:after="12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66329">
        <w:rPr>
          <w:rFonts w:ascii="Times New Roman" w:hAnsi="Times New Roman" w:cs="Times New Roman"/>
          <w:b w:val="0"/>
          <w:sz w:val="28"/>
          <w:szCs w:val="28"/>
        </w:rPr>
        <w:t xml:space="preserve">Самостоятельно по интернет-источникам найдите требования по охране труда и требования безопасности при работе с компьютерами. Оформите отчет по данной теме в виде файла </w:t>
      </w:r>
      <w:r w:rsidRPr="00266329">
        <w:rPr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266329">
        <w:rPr>
          <w:rFonts w:ascii="Times New Roman" w:hAnsi="Times New Roman" w:cs="Times New Roman"/>
          <w:b w:val="0"/>
          <w:sz w:val="28"/>
          <w:szCs w:val="28"/>
        </w:rPr>
        <w:t>. Примените приемы форматирования текста, вставьте рисунок.</w:t>
      </w:r>
    </w:p>
    <w:p w:rsidR="00266329" w:rsidRPr="00266329" w:rsidRDefault="00266329" w:rsidP="00266329">
      <w:pPr>
        <w:pStyle w:val="2"/>
      </w:pPr>
      <w:r w:rsidRPr="00266329">
        <w:t xml:space="preserve">Тема 2. Дополнительные возможности табличного процессора при использовании элементов управления формы </w:t>
      </w:r>
    </w:p>
    <w:p w:rsidR="00266329" w:rsidRPr="00266329" w:rsidRDefault="00266329" w:rsidP="00266329">
      <w:pPr>
        <w:pStyle w:val="FR2"/>
        <w:spacing w:line="360" w:lineRule="auto"/>
        <w:ind w:right="141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i/>
          <w:iCs/>
        </w:rPr>
        <w:t>Цель работы</w:t>
      </w:r>
      <w:r w:rsidRPr="00266329">
        <w:rPr>
          <w:rFonts w:ascii="Times New Roman" w:hAnsi="Times New Roman" w:cs="Times New Roman"/>
          <w:i/>
        </w:rPr>
        <w:t>:</w:t>
      </w:r>
      <w:r w:rsidRPr="00266329">
        <w:rPr>
          <w:rFonts w:ascii="Times New Roman" w:hAnsi="Times New Roman" w:cs="Times New Roman"/>
        </w:rPr>
        <w:t xml:space="preserve"> </w:t>
      </w:r>
    </w:p>
    <w:p w:rsidR="00266329" w:rsidRPr="00266329" w:rsidRDefault="00266329" w:rsidP="00266329">
      <w:pPr>
        <w:pStyle w:val="FR2"/>
        <w:spacing w:line="276" w:lineRule="auto"/>
        <w:ind w:right="141"/>
        <w:rPr>
          <w:rFonts w:ascii="Times New Roman" w:hAnsi="Times New Roman" w:cs="Times New Roman"/>
          <w:b w:val="0"/>
          <w:bCs w:val="0"/>
        </w:rPr>
      </w:pPr>
      <w:r w:rsidRPr="00266329">
        <w:rPr>
          <w:rFonts w:ascii="Times New Roman" w:hAnsi="Times New Roman" w:cs="Times New Roman"/>
          <w:b w:val="0"/>
          <w:bCs w:val="0"/>
        </w:rPr>
        <w:t>Научиться составлять сметы и рассчитывать цены используя элементы управления из панели инструментов Формы и функции Ехсеl</w:t>
      </w:r>
    </w:p>
    <w:p w:rsidR="00266329" w:rsidRPr="00266329" w:rsidRDefault="00266329" w:rsidP="00266329">
      <w:pPr>
        <w:spacing w:before="280" w:line="240" w:lineRule="auto"/>
        <w:ind w:right="141" w:firstLine="0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  <w:i/>
          <w:iCs/>
        </w:rPr>
        <w:t>Краткие теоретические сведения:</w:t>
      </w:r>
    </w:p>
    <w:p w:rsidR="00266329" w:rsidRPr="00266329" w:rsidRDefault="00266329" w:rsidP="00266329">
      <w:pPr>
        <w:spacing w:line="276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Смета - документ по исчислению предстоящих расходов и доходов, отражающий бухгалтерский план поступления и расходования денежных средств, используемых для финансирования хозяйственной деятельности предприятий, организаций, учреждений. Смета является простейшей формой финансового плана.</w:t>
      </w:r>
    </w:p>
    <w:p w:rsidR="00266329" w:rsidRPr="00266329" w:rsidRDefault="00266329" w:rsidP="00266329">
      <w:pPr>
        <w:spacing w:line="276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В работе многих предприятий постоянно возникает необходимость быстро подсчитать стоимость какого-либо заказа. Это может быть, например, сборка компьютера заказной конфигурации, печать издания в типографии или смета на ремонт квартиры. Ручной расчет стоимости тако</w:t>
      </w:r>
      <w:r w:rsidR="00BE4E4A">
        <w:rPr>
          <w:rFonts w:ascii="Times New Roman" w:hAnsi="Times New Roman" w:cs="Times New Roman"/>
        </w:rPr>
        <w:t>го</w:t>
      </w:r>
      <w:r w:rsidRPr="00266329">
        <w:rPr>
          <w:rFonts w:ascii="Times New Roman" w:hAnsi="Times New Roman" w:cs="Times New Roman"/>
        </w:rPr>
        <w:t xml:space="preserve"> заказа занимает много времени и является трудным и кропотливым занятием. Поэтому при составлении смет целесообразно использовать панель </w:t>
      </w:r>
      <w:r w:rsidR="00BE4E4A" w:rsidRPr="00BE4E4A">
        <w:rPr>
          <w:rFonts w:ascii="Times New Roman" w:hAnsi="Times New Roman" w:cs="Times New Roman"/>
          <w:b/>
        </w:rPr>
        <w:t>Элементы управления</w:t>
      </w:r>
      <w:r w:rsidRPr="00BE4E4A">
        <w:rPr>
          <w:rFonts w:ascii="Times New Roman" w:hAnsi="Times New Roman" w:cs="Times New Roman"/>
          <w:b/>
        </w:rPr>
        <w:t xml:space="preserve"> </w:t>
      </w:r>
      <w:r w:rsidR="00BE4E4A" w:rsidRPr="00BE4E4A">
        <w:rPr>
          <w:rFonts w:ascii="Times New Roman" w:hAnsi="Times New Roman" w:cs="Times New Roman"/>
          <w:b/>
        </w:rPr>
        <w:t>ф</w:t>
      </w:r>
      <w:r w:rsidRPr="00BE4E4A">
        <w:rPr>
          <w:rFonts w:ascii="Times New Roman" w:hAnsi="Times New Roman" w:cs="Times New Roman"/>
          <w:b/>
        </w:rPr>
        <w:t>ормы</w:t>
      </w:r>
      <w:r w:rsidRPr="00266329">
        <w:rPr>
          <w:rFonts w:ascii="Times New Roman" w:hAnsi="Times New Roman" w:cs="Times New Roman"/>
        </w:rPr>
        <w:t xml:space="preserve"> программы </w:t>
      </w:r>
      <w:r w:rsidRPr="00266329">
        <w:rPr>
          <w:rFonts w:ascii="Times New Roman" w:hAnsi="Times New Roman" w:cs="Times New Roman"/>
          <w:lang w:val="en-US"/>
        </w:rPr>
        <w:t>Excel</w:t>
      </w:r>
      <w:r w:rsidRPr="00266329">
        <w:rPr>
          <w:rFonts w:ascii="Times New Roman" w:hAnsi="Times New Roman" w:cs="Times New Roman"/>
        </w:rPr>
        <w:t xml:space="preserve">. что позволит </w:t>
      </w:r>
      <w:r w:rsidRPr="00266329">
        <w:rPr>
          <w:rFonts w:ascii="Times New Roman" w:hAnsi="Times New Roman" w:cs="Times New Roman"/>
        </w:rPr>
        <w:lastRenderedPageBreak/>
        <w:t>сэкономить время и деньги.</w:t>
      </w:r>
    </w:p>
    <w:p w:rsidR="00266329" w:rsidRPr="00266329" w:rsidRDefault="00266329" w:rsidP="00266329">
      <w:pPr>
        <w:spacing w:line="276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Для того чтобы подключить панель </w:t>
      </w:r>
      <w:r w:rsidR="00BE4E4A">
        <w:rPr>
          <w:rFonts w:ascii="Times New Roman" w:hAnsi="Times New Roman" w:cs="Times New Roman"/>
        </w:rPr>
        <w:t>Элементы управления</w:t>
      </w:r>
      <w:r w:rsidR="00BE4E4A" w:rsidRPr="00266329">
        <w:rPr>
          <w:rFonts w:ascii="Times New Roman" w:hAnsi="Times New Roman" w:cs="Times New Roman"/>
        </w:rPr>
        <w:t xml:space="preserve"> </w:t>
      </w:r>
      <w:r w:rsidR="00BE4E4A">
        <w:rPr>
          <w:rFonts w:ascii="Times New Roman" w:hAnsi="Times New Roman" w:cs="Times New Roman"/>
        </w:rPr>
        <w:t>ф</w:t>
      </w:r>
      <w:r w:rsidR="00BE4E4A" w:rsidRPr="00266329">
        <w:rPr>
          <w:rFonts w:ascii="Times New Roman" w:hAnsi="Times New Roman" w:cs="Times New Roman"/>
        </w:rPr>
        <w:t>ормы</w:t>
      </w:r>
      <w:r w:rsidR="00CB5D49" w:rsidRPr="00CB5D49">
        <w:rPr>
          <w:rFonts w:ascii="Times New Roman" w:hAnsi="Times New Roman" w:cs="Times New Roman"/>
        </w:rPr>
        <w:t xml:space="preserve"> </w:t>
      </w:r>
      <w:r w:rsidRPr="00266329">
        <w:rPr>
          <w:rFonts w:ascii="Times New Roman" w:hAnsi="Times New Roman" w:cs="Times New Roman"/>
        </w:rPr>
        <w:t xml:space="preserve">нажмите кнопку Офис, в ней Параметры </w:t>
      </w:r>
      <w:r w:rsidRPr="00CB5D49">
        <w:rPr>
          <w:rFonts w:ascii="Times New Roman" w:hAnsi="Times New Roman" w:cs="Times New Roman"/>
        </w:rPr>
        <w:t>Ехсе</w:t>
      </w:r>
      <w:r w:rsidRPr="00266329">
        <w:rPr>
          <w:rFonts w:ascii="Times New Roman" w:hAnsi="Times New Roman" w:cs="Times New Roman"/>
          <w:lang w:val="en-US"/>
        </w:rPr>
        <w:t>l</w:t>
      </w:r>
      <w:r w:rsidR="00CB5D49">
        <w:rPr>
          <w:rFonts w:ascii="Times New Roman" w:hAnsi="Times New Roman" w:cs="Times New Roman"/>
        </w:rPr>
        <w:t>,</w:t>
      </w:r>
      <w:r w:rsidRPr="00266329">
        <w:rPr>
          <w:rFonts w:ascii="Times New Roman" w:hAnsi="Times New Roman" w:cs="Times New Roman"/>
        </w:rPr>
        <w:t xml:space="preserve"> на вкладке Основные поставьте галочку «Показывать вкладку «Разработчик» на ленте», нажмите  Ок, на панели инструментов щелкаем на вкладке Разработчик - Вставить, появятся элементы управления формы (рис.1)</w:t>
      </w:r>
    </w:p>
    <w:p w:rsidR="00266329" w:rsidRPr="00266329" w:rsidRDefault="00266329" w:rsidP="00266329">
      <w:pPr>
        <w:pStyle w:val="3"/>
        <w:spacing w:line="276" w:lineRule="auto"/>
        <w:ind w:right="141"/>
      </w:pPr>
      <w:r w:rsidRPr="00266329">
        <w:t xml:space="preserve">Панель инструментов </w:t>
      </w:r>
      <w:r w:rsidR="00CB5D49">
        <w:t>Элементы управления</w:t>
      </w:r>
      <w:r w:rsidRPr="00266329">
        <w:t xml:space="preserve"> </w:t>
      </w:r>
      <w:r w:rsidR="00BE4E4A">
        <w:t xml:space="preserve">формы </w:t>
      </w:r>
      <w:r w:rsidRPr="00266329">
        <w:t>применяется для создания специализированных диалоговых окон, форм для ввода данных.</w:t>
      </w:r>
    </w:p>
    <w:p w:rsidR="00266329" w:rsidRPr="00266329" w:rsidRDefault="00266329" w:rsidP="00266329">
      <w:pPr>
        <w:spacing w:line="22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noProof/>
        </w:rPr>
        <w:drawing>
          <wp:inline distT="0" distB="0" distL="0" distR="0">
            <wp:extent cx="5943600" cy="2476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line="220" w:lineRule="auto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t>Рисунок 1 – Вид панели Элементы управления формы</w:t>
      </w:r>
    </w:p>
    <w:p w:rsidR="00266329" w:rsidRPr="00266329" w:rsidRDefault="00266329" w:rsidP="00266329">
      <w:pPr>
        <w:spacing w:line="220" w:lineRule="auto"/>
        <w:ind w:right="141" w:firstLine="0"/>
        <w:rPr>
          <w:rFonts w:ascii="Times New Roman" w:hAnsi="Times New Roman" w:cs="Times New Roman"/>
        </w:rPr>
      </w:pPr>
    </w:p>
    <w:p w:rsidR="00266329" w:rsidRPr="00266329" w:rsidRDefault="00266329" w:rsidP="00266329">
      <w:pPr>
        <w:spacing w:line="220" w:lineRule="auto"/>
        <w:ind w:right="141" w:firstLine="0"/>
        <w:rPr>
          <w:rFonts w:ascii="Times New Roman" w:hAnsi="Times New Roman" w:cs="Times New Roman"/>
        </w:rPr>
        <w:sectPr w:rsidR="00266329" w:rsidRPr="00266329" w:rsidSect="00266329">
          <w:headerReference w:type="default" r:id="rId9"/>
          <w:pgSz w:w="11900" w:h="16820"/>
          <w:pgMar w:top="993" w:right="980" w:bottom="720" w:left="1560" w:header="709" w:footer="709" w:gutter="0"/>
          <w:cols w:space="60"/>
          <w:noEndnote/>
          <w:titlePg/>
        </w:sectPr>
      </w:pPr>
    </w:p>
    <w:p w:rsidR="00266329" w:rsidRPr="00266329" w:rsidRDefault="00266329" w:rsidP="00266329">
      <w:pPr>
        <w:pStyle w:val="FR3"/>
        <w:spacing w:before="520" w:line="240" w:lineRule="auto"/>
        <w:ind w:right="141" w:firstLine="720"/>
        <w:rPr>
          <w:rFonts w:ascii="Times New Roman" w:hAnsi="Times New Roman" w:cs="Times New Roman"/>
          <w:sz w:val="28"/>
          <w:szCs w:val="28"/>
        </w:rPr>
      </w:pPr>
      <w:r w:rsidRPr="00266329">
        <w:rPr>
          <w:rFonts w:ascii="Times New Roman" w:hAnsi="Times New Roman" w:cs="Times New Roman"/>
          <w:sz w:val="28"/>
          <w:szCs w:val="28"/>
        </w:rPr>
        <w:lastRenderedPageBreak/>
        <w:t>Задание 1.</w:t>
      </w:r>
    </w:p>
    <w:p w:rsidR="00266329" w:rsidRDefault="00266329" w:rsidP="00266329">
      <w:pPr>
        <w:pStyle w:val="af0"/>
        <w:spacing w:line="276" w:lineRule="auto"/>
        <w:ind w:right="141" w:firstLine="720"/>
      </w:pPr>
      <w:r w:rsidRPr="00266329">
        <w:t>Подготовить основной текст сметы на сборку компьютера заказной конфигурации. Ввести текст и привести в нужный порядок внешний вид рабочего листа (рис</w:t>
      </w:r>
      <w:r w:rsidR="00CB5D49">
        <w:t xml:space="preserve">. </w:t>
      </w:r>
      <w:r w:rsidRPr="00266329">
        <w:t>1). Переименовать используемые рабочие листы. Организовать вывод текущей даты на листе.</w:t>
      </w:r>
    </w:p>
    <w:p w:rsidR="00266329" w:rsidRPr="00266329" w:rsidRDefault="00266329" w:rsidP="00266329">
      <w:pPr>
        <w:spacing w:before="280" w:line="240" w:lineRule="auto"/>
        <w:ind w:right="141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Порядок выполнения задания: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1. Введите текст в соответствующие ячейки как показано на рис. </w:t>
      </w:r>
      <w:r>
        <w:rPr>
          <w:rFonts w:ascii="Times New Roman" w:hAnsi="Times New Roman" w:cs="Times New Roman"/>
        </w:rPr>
        <w:t>2</w:t>
      </w:r>
      <w:r w:rsidR="00CB5D49">
        <w:rPr>
          <w:rFonts w:ascii="Times New Roman" w:hAnsi="Times New Roman" w:cs="Times New Roman"/>
        </w:rPr>
        <w:t>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Выделите диапазон ячеек А1:</w:t>
      </w:r>
      <w:r w:rsidRPr="00266329">
        <w:rPr>
          <w:rFonts w:ascii="Times New Roman" w:hAnsi="Times New Roman" w:cs="Times New Roman"/>
          <w:lang w:val="en-US"/>
        </w:rPr>
        <w:t>D</w:t>
      </w:r>
      <w:r w:rsidRPr="00266329">
        <w:rPr>
          <w:rFonts w:ascii="Times New Roman" w:hAnsi="Times New Roman" w:cs="Times New Roman"/>
        </w:rPr>
        <w:t>19 и установите масштаб По выделению.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3. Переименуйте рабочие листы по порядку их расположения соответственно в: Смета, Процессоры, Память, Винчестеры, Мониторы.</w:t>
      </w:r>
    </w:p>
    <w:p w:rsidR="00266329" w:rsidRPr="00266329" w:rsidRDefault="00266329" w:rsidP="00266329">
      <w:pPr>
        <w:pStyle w:val="ac"/>
        <w:ind w:left="0" w:right="141" w:firstLine="0"/>
        <w:jc w:val="both"/>
        <w:rPr>
          <w:b w:val="0"/>
          <w:bCs w:val="0"/>
        </w:rPr>
      </w:pPr>
      <w:r w:rsidRPr="00266329">
        <w:rPr>
          <w:b w:val="0"/>
          <w:bCs w:val="0"/>
        </w:rPr>
        <w:t>4. Установите на бланке автоматический вывод текущей даты. Для этого:</w:t>
      </w:r>
    </w:p>
    <w:p w:rsidR="00266329" w:rsidRPr="00266329" w:rsidRDefault="00D3399C" w:rsidP="00266329">
      <w:pPr>
        <w:spacing w:before="2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241300</wp:posOffset>
            </wp:positionV>
            <wp:extent cx="527050" cy="646430"/>
            <wp:effectExtent l="19050" t="0" r="635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329" w:rsidRPr="00266329">
        <w:rPr>
          <w:rFonts w:ascii="Times New Roman" w:hAnsi="Times New Roman" w:cs="Times New Roman"/>
        </w:rPr>
        <w:t>• Установите курсор в ячейку В3 и запустите Мастер функций при помощи вкладки Формулы – Вставить функцию.</w:t>
      </w:r>
    </w:p>
    <w:p w:rsidR="00266329" w:rsidRPr="00266329" w:rsidRDefault="00266329" w:rsidP="00D3399C">
      <w:pPr>
        <w:spacing w:line="240" w:lineRule="auto"/>
        <w:ind w:left="709"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Выберите в категории Дата и Время функцию СЕГОДНЯ.</w:t>
      </w:r>
    </w:p>
    <w:p w:rsidR="00266329" w:rsidRPr="00266329" w:rsidRDefault="00266329" w:rsidP="00D3399C">
      <w:pPr>
        <w:spacing w:before="20" w:line="240" w:lineRule="auto"/>
        <w:ind w:left="709"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Нажмите кнопку ОК.</w:t>
      </w:r>
    </w:p>
    <w:p w:rsidR="00266329" w:rsidRDefault="00266329" w:rsidP="00266329">
      <w:pPr>
        <w:pStyle w:val="af0"/>
        <w:spacing w:line="276" w:lineRule="auto"/>
        <w:ind w:right="141" w:firstLine="720"/>
      </w:pPr>
    </w:p>
    <w:p w:rsidR="00266329" w:rsidRPr="00266329" w:rsidRDefault="00266329" w:rsidP="00266329">
      <w:pPr>
        <w:spacing w:before="60"/>
        <w:ind w:right="141" w:firstLine="0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98167" cy="343331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38" cy="343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Default="00266329" w:rsidP="00266329">
      <w:pPr>
        <w:pStyle w:val="BodyText21"/>
        <w:ind w:right="141"/>
        <w:rPr>
          <w:b w:val="0"/>
        </w:rPr>
      </w:pPr>
      <w:r w:rsidRPr="00266329">
        <w:rPr>
          <w:b w:val="0"/>
        </w:rPr>
        <w:t>Рисунок 2 – Рабочий лист расчета цены на компьютер заказной конфигурации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5. В ячейку </w:t>
      </w:r>
      <w:r w:rsidRPr="00266329">
        <w:rPr>
          <w:rFonts w:ascii="Times New Roman" w:hAnsi="Times New Roman" w:cs="Times New Roman"/>
          <w:lang w:val="en-US"/>
        </w:rPr>
        <w:t>D</w:t>
      </w:r>
      <w:r w:rsidRPr="00266329">
        <w:rPr>
          <w:rFonts w:ascii="Times New Roman" w:hAnsi="Times New Roman" w:cs="Times New Roman"/>
        </w:rPr>
        <w:t>3 ведите курс доллара.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6. Сохраните файл.</w:t>
      </w:r>
    </w:p>
    <w:p w:rsidR="00266329" w:rsidRPr="00266329" w:rsidRDefault="00266329" w:rsidP="00266329">
      <w:pPr>
        <w:spacing w:before="28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Задание 2.</w:t>
      </w:r>
    </w:p>
    <w:p w:rsidR="00266329" w:rsidRPr="00266329" w:rsidRDefault="00266329" w:rsidP="00266329">
      <w:pPr>
        <w:spacing w:before="80"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Подготовить список процессоров и выбрать из списка с использованием элемента управления Поле со списком в ячейке С5 процессор нужной конфигурации.</w:t>
      </w:r>
    </w:p>
    <w:p w:rsidR="00266329" w:rsidRPr="00266329" w:rsidRDefault="00266329" w:rsidP="00266329">
      <w:pPr>
        <w:spacing w:before="280" w:line="240" w:lineRule="auto"/>
        <w:ind w:right="141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Порядок выполнения задания: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1. Перейдите на лист Процессоры.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Введите данные (Рис. 2).</w:t>
      </w:r>
    </w:p>
    <w:p w:rsidR="00266329" w:rsidRPr="00266329" w:rsidRDefault="00266329" w:rsidP="00266329">
      <w:pPr>
        <w:spacing w:line="240" w:lineRule="auto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955800" cy="1524000"/>
            <wp:effectExtent l="1905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1"/>
        <w:spacing w:before="0"/>
        <w:ind w:right="141"/>
        <w:jc w:val="center"/>
      </w:pPr>
      <w:r w:rsidRPr="00266329">
        <w:rPr>
          <w:bCs/>
        </w:rPr>
        <w:t>Рисунок 2 – Список конфигураций процессоров</w:t>
      </w:r>
    </w:p>
    <w:p w:rsidR="00266329" w:rsidRPr="00266329" w:rsidRDefault="00266329" w:rsidP="00266329">
      <w:pPr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3. Перейдите на лист Смета.</w:t>
      </w:r>
    </w:p>
    <w:p w:rsidR="00266329" w:rsidRPr="00266329" w:rsidRDefault="00266329" w:rsidP="00266329">
      <w:pPr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4. Выберите вкладку Разработчик – </w:t>
      </w:r>
      <w:r w:rsidR="00D22200">
        <w:rPr>
          <w:rFonts w:ascii="Times New Roman" w:hAnsi="Times New Roman" w:cs="Times New Roman"/>
        </w:rPr>
        <w:t xml:space="preserve">Элементы управления – </w:t>
      </w:r>
      <w:r w:rsidR="00D22200">
        <w:rPr>
          <w:rFonts w:ascii="Times New Roman" w:hAnsi="Times New Roman" w:cs="Times New Roman"/>
          <w:noProof/>
        </w:rPr>
        <w:drawing>
          <wp:inline distT="0" distB="0" distL="0" distR="0">
            <wp:extent cx="490855" cy="624205"/>
            <wp:effectExtent l="19050" t="0" r="4445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 xml:space="preserve">, </w:t>
      </w:r>
      <w:r w:rsidRPr="00266329">
        <w:rPr>
          <w:rFonts w:ascii="Times New Roman" w:hAnsi="Times New Roman" w:cs="Times New Roman"/>
        </w:rPr>
        <w:lastRenderedPageBreak/>
        <w:t xml:space="preserve">выберите щелчком мыши  по кнопке  </w:t>
      </w: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93700" cy="39370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 xml:space="preserve"> Поле со списком.</w:t>
      </w:r>
    </w:p>
    <w:p w:rsidR="00266329" w:rsidRPr="00266329" w:rsidRDefault="00266329" w:rsidP="00266329">
      <w:pPr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5. В ячейке С5 очертите контуры поля со списком при нажатой левой кнопке мыши (рис. 3). Отпустите кнопку.</w:t>
      </w:r>
    </w:p>
    <w:p w:rsidR="00266329" w:rsidRPr="00266329" w:rsidRDefault="00266329" w:rsidP="00266329">
      <w:pPr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765800" cy="2235200"/>
            <wp:effectExtent l="19050" t="0" r="635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ind w:right="141" w:firstLine="0"/>
        <w:jc w:val="center"/>
        <w:rPr>
          <w:rFonts w:ascii="Times New Roman" w:hAnsi="Times New Roman" w:cs="Times New Roman"/>
          <w:b/>
          <w:bCs/>
        </w:rPr>
        <w:sectPr w:rsidR="00266329" w:rsidRPr="00266329">
          <w:type w:val="continuous"/>
          <w:pgSz w:w="11900" w:h="16820"/>
          <w:pgMar w:top="1440" w:right="1260" w:bottom="720" w:left="1560" w:header="709" w:footer="709" w:gutter="0"/>
          <w:cols w:space="60"/>
          <w:noEndnote/>
        </w:sectPr>
      </w:pPr>
    </w:p>
    <w:p w:rsidR="00266329" w:rsidRPr="00266329" w:rsidRDefault="00266329" w:rsidP="00266329">
      <w:pPr>
        <w:spacing w:before="80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lastRenderedPageBreak/>
        <w:t>Рисунок 3 – Установка элемента управления Поле со списком</w:t>
      </w:r>
    </w:p>
    <w:p w:rsidR="00266329" w:rsidRPr="00266329" w:rsidRDefault="00D22200" w:rsidP="00266329">
      <w:pPr>
        <w:spacing w:before="80"/>
        <w:ind w:right="141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266329" w:rsidRPr="00266329">
        <w:rPr>
          <w:rFonts w:ascii="Times New Roman" w:hAnsi="Times New Roman" w:cs="Times New Roman"/>
        </w:rPr>
        <w:t>. Вызовите контекстное меню созданного элемента управления при помощи правой клавиши мыши. Выберите команду Формат объекта, а в появившемся диалоговом окне (Рис.4) вкладку Элемент управления</w:t>
      </w:r>
    </w:p>
    <w:p w:rsidR="00266329" w:rsidRPr="00266329" w:rsidRDefault="00266329" w:rsidP="00266329">
      <w:pPr>
        <w:spacing w:before="80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356100" cy="3644900"/>
            <wp:effectExtent l="19050" t="0" r="635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before="80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t>Рисунок 4 – Установка параметров Поля со списком</w:t>
      </w:r>
    </w:p>
    <w:p w:rsidR="00266329" w:rsidRPr="00266329" w:rsidRDefault="00266329" w:rsidP="00266329">
      <w:pPr>
        <w:spacing w:before="16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7. Нажмите кнопку </w:t>
      </w: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55600" cy="317500"/>
            <wp:effectExtent l="19050" t="0" r="635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 xml:space="preserve"> в поле ввода Форматировать список по диапазону. Диалог Формат элемента управления свернется в однострочное поле ввода (Рис.5),в котором появится текстовый курсор.</w:t>
      </w:r>
    </w:p>
    <w:p w:rsidR="00266329" w:rsidRPr="00266329" w:rsidRDefault="00266329" w:rsidP="00266329">
      <w:pPr>
        <w:spacing w:before="160" w:line="240" w:lineRule="auto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803900" cy="635000"/>
            <wp:effectExtent l="19050" t="0" r="635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before="80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t>Рисунок 5–  Формат элемента управления</w:t>
      </w:r>
    </w:p>
    <w:p w:rsidR="00266329" w:rsidRPr="00266329" w:rsidRDefault="00266329" w:rsidP="00266329">
      <w:pPr>
        <w:spacing w:before="240"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8. Перейдите на лист Процессоры.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9. Выделите диапазон ячеек А2:А6.</w:t>
      </w:r>
    </w:p>
    <w:p w:rsidR="00266329" w:rsidRPr="00266329" w:rsidRDefault="00266329" w:rsidP="00266329">
      <w:pPr>
        <w:spacing w:before="6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10.Нажмите кнопку </w:t>
      </w: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55600" cy="317500"/>
            <wp:effectExtent l="19050" t="0" r="635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>диалога Формат элемента управления, и он снова развернётся в полном размере.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11 Аналогичным образом укажите ячейку Е5 рабочего листа Смета в поле ввода </w:t>
      </w:r>
      <w:r w:rsidR="00D22200">
        <w:rPr>
          <w:rFonts w:ascii="Times New Roman" w:hAnsi="Times New Roman" w:cs="Times New Roman"/>
        </w:rPr>
        <w:t>Связать с ячейкой</w:t>
      </w:r>
      <w:r w:rsidRPr="00266329">
        <w:rPr>
          <w:rFonts w:ascii="Times New Roman" w:hAnsi="Times New Roman" w:cs="Times New Roman"/>
        </w:rPr>
        <w:t>. Нажмите ОК.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12.Отмените выделение элемента управления, щелкнув мышью в любой другой ячейке листа.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13. Раскройте список наименований процессоров, нажав кнопку списка (рис. </w:t>
      </w:r>
      <w:r w:rsidRPr="00266329">
        <w:rPr>
          <w:rFonts w:ascii="Times New Roman" w:hAnsi="Times New Roman" w:cs="Times New Roman"/>
        </w:rPr>
        <w:lastRenderedPageBreak/>
        <w:t xml:space="preserve">6). 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14.Выберите строку "Р200". В ячейке Е5 появится номер выбранного элемента в списке-"4".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842000" cy="2501900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BodyText21"/>
        <w:spacing w:before="0"/>
        <w:ind w:right="141"/>
        <w:rPr>
          <w:b w:val="0"/>
        </w:rPr>
      </w:pPr>
      <w:r w:rsidRPr="00266329">
        <w:rPr>
          <w:b w:val="0"/>
        </w:rPr>
        <w:t>Рисунок 6 – Просмотр списка процессоров</w:t>
      </w:r>
    </w:p>
    <w:p w:rsidR="00266329" w:rsidRPr="00266329" w:rsidRDefault="00266329" w:rsidP="00266329">
      <w:pPr>
        <w:spacing w:before="24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Задание 3.</w:t>
      </w:r>
    </w:p>
    <w:p w:rsidR="00266329" w:rsidRPr="00266329" w:rsidRDefault="00266329" w:rsidP="00266329">
      <w:pPr>
        <w:pStyle w:val="FR1"/>
        <w:ind w:right="141" w:firstLine="720"/>
        <w:jc w:val="both"/>
      </w:pPr>
      <w:r w:rsidRPr="00266329">
        <w:t>Связать ячейку на рабочем листе Смета с ценой выбранного процессора, используя функцию ИНДЕКС. Установите формат ячейки для цен в $.</w:t>
      </w:r>
    </w:p>
    <w:p w:rsidR="00266329" w:rsidRPr="00266329" w:rsidRDefault="00266329" w:rsidP="00266329">
      <w:pPr>
        <w:pStyle w:val="FR1"/>
        <w:spacing w:before="260"/>
        <w:ind w:right="141" w:firstLine="720"/>
        <w:jc w:val="both"/>
        <w:rPr>
          <w:i/>
          <w:iCs/>
        </w:rPr>
      </w:pPr>
      <w:r w:rsidRPr="00266329">
        <w:rPr>
          <w:b/>
          <w:bCs/>
          <w:i/>
          <w:iCs/>
        </w:rPr>
        <w:t>Краткие теоретические сведения</w:t>
      </w:r>
      <w:r w:rsidRPr="00266329">
        <w:rPr>
          <w:i/>
          <w:iCs/>
        </w:rPr>
        <w:t>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Функция ИНДЕКС предназначена для работы со ссылками и массивами. ИНДЕКС - индекс для выбора значения из ссылки или массива. Функция позволяет найти значение или ссылку на значения из таблицы или интервала. Эта функция имеет две формы: ссылки и массив. Ссылочная форма используется, когда требуется найти ссылку; форма массива позволяет найти значение или массив значений. Для помещения цены процессора в ячейку В5 основного рабочего листа, используем форму массив.</w:t>
      </w:r>
    </w:p>
    <w:p w:rsidR="00266329" w:rsidRPr="00266329" w:rsidRDefault="00266329" w:rsidP="00266329">
      <w:pPr>
        <w:spacing w:before="24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Порядок выполнения задания: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1. Установите курсор в ячейку В5 и вызовите Мастер функций.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Выберите функцию ИНДЕКС категории Ссылки и массивы. ОК.</w:t>
      </w:r>
    </w:p>
    <w:p w:rsidR="00266329" w:rsidRPr="00266329" w:rsidRDefault="00266329" w:rsidP="00266329">
      <w:pPr>
        <w:spacing w:before="14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3. Выделите строку массив; номер_ строки; номер_стол6ца. ОК.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4. Укажите диапазон ячеек, из которых будет выбираться нужное значение, и ячейку, в которой будет находиться номер нужной строки диапазона (Рис.7)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5. Откройте список процессоров и выберите строку "Р200 ММХ". В строке Поля со списком появится выбранное наименование, в ячейке Е5 - значение номера строки "5". В ячейке В5 появится соответствующая цена - "250".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lastRenderedPageBreak/>
        <w:t xml:space="preserve">6. Установите в ячейки Е5 белый цвет шрифта </w:t>
      </w:r>
      <w:r w:rsidRPr="00266329">
        <w:rPr>
          <w:rFonts w:ascii="Times New Roman" w:hAnsi="Times New Roman" w:cs="Times New Roman"/>
          <w:b/>
          <w:bCs/>
        </w:rPr>
        <w:t>–</w:t>
      </w:r>
      <w:r w:rsidRPr="00266329">
        <w:rPr>
          <w:rFonts w:ascii="Times New Roman" w:hAnsi="Times New Roman" w:cs="Times New Roman"/>
        </w:rPr>
        <w:t xml:space="preserve"> невидимы</w:t>
      </w:r>
      <w:r w:rsidRPr="00266329">
        <w:rPr>
          <w:rFonts w:ascii="Times New Roman" w:hAnsi="Times New Roman" w:cs="Times New Roman"/>
          <w:b/>
          <w:bCs/>
        </w:rPr>
        <w:t>й</w:t>
      </w:r>
      <w:r w:rsidRPr="00266329">
        <w:rPr>
          <w:rFonts w:ascii="Times New Roman" w:hAnsi="Times New Roman" w:cs="Times New Roman"/>
        </w:rPr>
        <w:t xml:space="preserve"> на белом фоне.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7. Установите в ячейке В5 цену в долларах.</w:t>
      </w:r>
    </w:p>
    <w:p w:rsidR="00266329" w:rsidRPr="00080D72" w:rsidRDefault="00266329" w:rsidP="00266329">
      <w:pPr>
        <w:pStyle w:val="BodyText21"/>
        <w:spacing w:before="0"/>
        <w:ind w:right="141"/>
      </w:pPr>
    </w:p>
    <w:p w:rsidR="00266329" w:rsidRPr="00266329" w:rsidRDefault="00266329" w:rsidP="00266329">
      <w:pPr>
        <w:pStyle w:val="BodyText21"/>
        <w:spacing w:before="0"/>
        <w:ind w:right="141"/>
        <w:rPr>
          <w:lang w:val="en-US"/>
        </w:rPr>
      </w:pPr>
      <w:r w:rsidRPr="00266329">
        <w:rPr>
          <w:noProof/>
        </w:rPr>
        <w:drawing>
          <wp:inline distT="0" distB="0" distL="0" distR="0">
            <wp:extent cx="4559300" cy="2616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BodyText21"/>
        <w:spacing w:before="0"/>
        <w:ind w:right="141"/>
        <w:rPr>
          <w:b w:val="0"/>
          <w:bCs w:val="0"/>
        </w:rPr>
      </w:pPr>
      <w:r w:rsidRPr="00266329">
        <w:rPr>
          <w:b w:val="0"/>
        </w:rPr>
        <w:t>Рисунок 7 – Установка параметров функции Индекс</w:t>
      </w:r>
      <w:r w:rsidRPr="00266329">
        <w:rPr>
          <w:b w:val="0"/>
          <w:bCs w:val="0"/>
        </w:rPr>
        <w:t xml:space="preserve"> </w:t>
      </w:r>
    </w:p>
    <w:p w:rsidR="00266329" w:rsidRPr="00266329" w:rsidRDefault="00266329" w:rsidP="00266329">
      <w:pPr>
        <w:pStyle w:val="BodyText21"/>
        <w:spacing w:before="0"/>
        <w:ind w:right="141"/>
        <w:jc w:val="left"/>
        <w:rPr>
          <w:b w:val="0"/>
        </w:rPr>
      </w:pPr>
      <w:r w:rsidRPr="00266329">
        <w:rPr>
          <w:b w:val="0"/>
          <w:bCs w:val="0"/>
        </w:rPr>
        <w:t>Для этого: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Установите курсор в ячейку В5 и вызовите контекстное меню.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Выберите команду Формат ячеек - Число.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В списке Категорий выберите строку Денежный, $ Английский (США).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Введите число десятичных знаков 2</w:t>
      </w:r>
      <w:r w:rsidRPr="00266329">
        <w:rPr>
          <w:rFonts w:ascii="Times New Roman" w:hAnsi="Times New Roman" w:cs="Times New Roman"/>
          <w:i/>
          <w:iCs/>
        </w:rPr>
        <w:t>.</w:t>
      </w:r>
      <w:r w:rsidRPr="00266329">
        <w:rPr>
          <w:rFonts w:ascii="Times New Roman" w:hAnsi="Times New Roman" w:cs="Times New Roman"/>
        </w:rPr>
        <w:t xml:space="preserve"> Нажмите ОК.</w:t>
      </w:r>
    </w:p>
    <w:p w:rsidR="00266329" w:rsidRPr="00266329" w:rsidRDefault="00266329" w:rsidP="00266329">
      <w:pPr>
        <w:pStyle w:val="FR1"/>
        <w:spacing w:before="220"/>
        <w:ind w:right="141" w:firstLine="720"/>
        <w:rPr>
          <w:b/>
          <w:bCs/>
        </w:rPr>
      </w:pPr>
      <w:r w:rsidRPr="00266329">
        <w:rPr>
          <w:b/>
          <w:bCs/>
        </w:rPr>
        <w:t>Задание 4.</w:t>
      </w:r>
    </w:p>
    <w:p w:rsidR="00266329" w:rsidRPr="00266329" w:rsidRDefault="00266329" w:rsidP="00266329">
      <w:pPr>
        <w:pStyle w:val="FR1"/>
        <w:ind w:right="141" w:firstLine="720"/>
        <w:jc w:val="both"/>
      </w:pPr>
      <w:r w:rsidRPr="00266329">
        <w:t xml:space="preserve">Подготовить список конфигурации памяти компьютера и осуществить выбор из списка с использованием элемента управления </w:t>
      </w:r>
      <w:r w:rsidRPr="00266329">
        <w:rPr>
          <w:b/>
          <w:bCs/>
        </w:rPr>
        <w:t xml:space="preserve">Счетчик </w:t>
      </w:r>
      <w:r w:rsidRPr="00266329">
        <w:t>память с объемом 16 Мб.</w:t>
      </w:r>
    </w:p>
    <w:p w:rsidR="00266329" w:rsidRPr="00266329" w:rsidRDefault="00266329" w:rsidP="00266329">
      <w:pPr>
        <w:spacing w:before="22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  <w:i/>
          <w:iCs/>
        </w:rPr>
        <w:t>Краткие теоретические сведения:</w:t>
      </w:r>
    </w:p>
    <w:p w:rsidR="00266329" w:rsidRPr="00266329" w:rsidRDefault="00266329" w:rsidP="00266329">
      <w:pPr>
        <w:spacing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Для подготовки списка конфигурации памяти можно поступить по аналогии со списком процессоров или воспользоваться элементом управления Счетчик. Счетчик удобен, если список упорядочен (например, по цене), и есть наиболее часто выбираемые значения. В данном случае значения счетчика (рнс.8) изменяется от 1 до 5 с шагом 1.</w:t>
      </w:r>
    </w:p>
    <w:p w:rsidR="00266329" w:rsidRPr="00266329" w:rsidRDefault="00266329" w:rsidP="00266329">
      <w:pPr>
        <w:spacing w:before="120"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</w:rPr>
        <w:t>Порядок выполнения задания: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1. Перейдите на лист Память,</w:t>
      </w:r>
    </w:p>
    <w:p w:rsidR="00266329" w:rsidRPr="00266329" w:rsidRDefault="00266329" w:rsidP="00266329">
      <w:pPr>
        <w:spacing w:after="2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Введите значения объемов оперативной памяти и их цен, как показано на рис.8.</w:t>
      </w:r>
    </w:p>
    <w:p w:rsidR="00266329" w:rsidRPr="00266329" w:rsidRDefault="00266329" w:rsidP="00266329">
      <w:pPr>
        <w:spacing w:after="20" w:line="240" w:lineRule="auto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1676400" cy="1587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1"/>
        <w:ind w:right="141"/>
        <w:jc w:val="center"/>
        <w:rPr>
          <w:bCs/>
        </w:rPr>
      </w:pPr>
      <w:r w:rsidRPr="00266329">
        <w:rPr>
          <w:bCs/>
        </w:rPr>
        <w:t>Рисунок 8 – Список конфигураций памяти и их цен</w:t>
      </w:r>
    </w:p>
    <w:p w:rsidR="00266329" w:rsidRPr="00266329" w:rsidRDefault="00266329" w:rsidP="00266329">
      <w:pPr>
        <w:pStyle w:val="FR1"/>
        <w:ind w:right="141"/>
        <w:rPr>
          <w:b/>
          <w:bCs/>
        </w:rPr>
      </w:pPr>
      <w:r w:rsidRPr="00266329">
        <w:t xml:space="preserve">3. Перейдите на лист </w:t>
      </w:r>
      <w:r w:rsidRPr="00266329">
        <w:rPr>
          <w:b/>
          <w:bCs/>
        </w:rPr>
        <w:t>Смета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4. Установите элемент управления Счетчик в ячейку </w:t>
      </w:r>
      <w:r w:rsidRPr="00266329">
        <w:rPr>
          <w:rFonts w:ascii="Times New Roman" w:hAnsi="Times New Roman" w:cs="Times New Roman"/>
          <w:lang w:val="en-US"/>
        </w:rPr>
        <w:t>D</w:t>
      </w:r>
      <w:r w:rsidR="004123ED">
        <w:rPr>
          <w:rFonts w:ascii="Times New Roman" w:hAnsi="Times New Roman" w:cs="Times New Roman"/>
        </w:rPr>
        <w:t>7, как показано на ри</w:t>
      </w:r>
      <w:r w:rsidRPr="00266329">
        <w:rPr>
          <w:rFonts w:ascii="Times New Roman" w:hAnsi="Times New Roman" w:cs="Times New Roman"/>
        </w:rPr>
        <w:t xml:space="preserve">с.9, используя кнопку </w:t>
      </w: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68300" cy="355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 xml:space="preserve"> на панели </w:t>
      </w:r>
      <w:r w:rsidR="004123ED">
        <w:rPr>
          <w:rFonts w:ascii="Times New Roman" w:hAnsi="Times New Roman" w:cs="Times New Roman"/>
        </w:rPr>
        <w:t>Элементы управления Разработчика</w:t>
      </w:r>
      <w:r w:rsidRPr="00266329">
        <w:rPr>
          <w:rFonts w:ascii="Times New Roman" w:hAnsi="Times New Roman" w:cs="Times New Roman"/>
        </w:rPr>
        <w:t>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</w:p>
    <w:p w:rsidR="00266329" w:rsidRPr="00266329" w:rsidRDefault="00266329" w:rsidP="00266329">
      <w:pPr>
        <w:spacing w:line="240" w:lineRule="auto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765800" cy="22987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line="240" w:lineRule="auto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t>Рисунок 9 – Установка элемента управления Счетчик</w:t>
      </w:r>
    </w:p>
    <w:p w:rsidR="00266329" w:rsidRPr="00266329" w:rsidRDefault="00266329" w:rsidP="00266329">
      <w:pPr>
        <w:spacing w:line="240" w:lineRule="auto"/>
        <w:ind w:right="141" w:firstLine="0"/>
        <w:jc w:val="center"/>
        <w:rPr>
          <w:rFonts w:ascii="Times New Roman" w:hAnsi="Times New Roman" w:cs="Times New Roman"/>
        </w:rPr>
      </w:pP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5. Вызовите контекстное меню созданного элемента управления. Выберите команду Формат объекта – Элемент управления.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6. Введите значения полей как показано на рис. 10.</w:t>
      </w:r>
    </w:p>
    <w:p w:rsidR="004123ED" w:rsidRDefault="00266329" w:rsidP="004123ED">
      <w:pPr>
        <w:pStyle w:val="FR2"/>
        <w:spacing w:before="0"/>
        <w:ind w:right="141"/>
        <w:jc w:val="center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  <w:bCs w:val="0"/>
          <w:noProof/>
        </w:rPr>
        <w:lastRenderedPageBreak/>
        <w:drawing>
          <wp:inline distT="0" distB="0" distL="0" distR="0">
            <wp:extent cx="3860800" cy="3225800"/>
            <wp:effectExtent l="1905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4123ED">
      <w:pPr>
        <w:pStyle w:val="FR2"/>
        <w:spacing w:before="0"/>
        <w:ind w:right="141"/>
        <w:jc w:val="center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</w:rPr>
        <w:t>Рисунок 10 – Установка параметров элемента управления Счётчик</w:t>
      </w:r>
    </w:p>
    <w:p w:rsidR="00266329" w:rsidRPr="00266329" w:rsidRDefault="00266329" w:rsidP="00266329">
      <w:pPr>
        <w:spacing w:line="240" w:lineRule="auto"/>
        <w:ind w:right="142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7. Нажмите ОК. В ячейке Е7 появится начальное значение счетчика «1».</w:t>
      </w:r>
    </w:p>
    <w:p w:rsidR="00266329" w:rsidRPr="00266329" w:rsidRDefault="00266329" w:rsidP="00266329">
      <w:pPr>
        <w:spacing w:line="240" w:lineRule="auto"/>
        <w:ind w:right="142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8. Нажмите верхнюю стрелку счетчика. Значение счетчика увеличится, и в ячейке Е7 появится новое значение "2".</w:t>
      </w:r>
    </w:p>
    <w:p w:rsidR="00266329" w:rsidRPr="00266329" w:rsidRDefault="00266329" w:rsidP="00266329">
      <w:pPr>
        <w:spacing w:line="240" w:lineRule="auto"/>
        <w:ind w:right="142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9. Поместите цену и название выбранной конфигурации памяти в ячейки В7 и С7 соответственно, используя функцию Индекс,  аналогично тому, как связывали название выбранного процессора с ячейкой В5.</w:t>
      </w:r>
    </w:p>
    <w:p w:rsidR="00266329" w:rsidRPr="00266329" w:rsidRDefault="00266329" w:rsidP="00266329">
      <w:pPr>
        <w:tabs>
          <w:tab w:val="left" w:pos="9356"/>
        </w:tabs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10. Добавьте знак доллара к цене и сделайте невидимым значение счетчика.</w:t>
      </w:r>
    </w:p>
    <w:p w:rsidR="00266329" w:rsidRPr="00266329" w:rsidRDefault="00266329" w:rsidP="00266329">
      <w:pPr>
        <w:spacing w:before="32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Задание 5.</w:t>
      </w:r>
    </w:p>
    <w:p w:rsidR="00266329" w:rsidRPr="00266329" w:rsidRDefault="00266329" w:rsidP="00266329">
      <w:pPr>
        <w:spacing w:before="100"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Подготовьте список винчестеров и мониторов (рис 11,12).</w:t>
      </w:r>
    </w:p>
    <w:p w:rsidR="00266329" w:rsidRPr="00266329" w:rsidRDefault="00266329" w:rsidP="00266329">
      <w:pPr>
        <w:spacing w:before="320" w:line="240" w:lineRule="auto"/>
        <w:ind w:left="360" w:right="141" w:firstLine="0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Порядок выполнения задания:</w:t>
      </w:r>
    </w:p>
    <w:p w:rsidR="00266329" w:rsidRPr="00266329" w:rsidRDefault="00266329" w:rsidP="00266329">
      <w:pPr>
        <w:spacing w:before="6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2. Установите в ячейке </w:t>
      </w:r>
      <w:r w:rsidRPr="00266329">
        <w:rPr>
          <w:rFonts w:ascii="Times New Roman" w:hAnsi="Times New Roman" w:cs="Times New Roman"/>
          <w:lang w:val="en-US"/>
        </w:rPr>
        <w:t>D</w:t>
      </w:r>
      <w:r w:rsidRPr="00266329">
        <w:rPr>
          <w:rFonts w:ascii="Times New Roman" w:hAnsi="Times New Roman" w:cs="Times New Roman"/>
        </w:rPr>
        <w:t>9 элемент управления Счетчик для выбора винчестеров.</w:t>
      </w:r>
    </w:p>
    <w:p w:rsidR="00266329" w:rsidRPr="00266329" w:rsidRDefault="00266329" w:rsidP="00266329">
      <w:pPr>
        <w:tabs>
          <w:tab w:val="left" w:pos="9356"/>
        </w:tabs>
        <w:spacing w:before="6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3. Поместите цену и название винчестеров в ячейку </w:t>
      </w:r>
      <w:r w:rsidRPr="00266329">
        <w:rPr>
          <w:rFonts w:ascii="Times New Roman" w:hAnsi="Times New Roman" w:cs="Times New Roman"/>
          <w:lang w:val="en-US"/>
        </w:rPr>
        <w:t>B</w:t>
      </w:r>
      <w:r w:rsidRPr="00266329">
        <w:rPr>
          <w:rFonts w:ascii="Times New Roman" w:hAnsi="Times New Roman" w:cs="Times New Roman"/>
        </w:rPr>
        <w:t>9 и С9 соответственно.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4. Установите на основном рабочем листе в ячейке С11 элемент управления Поле со списком для выбора наименовании мониторов.</w:t>
      </w:r>
    </w:p>
    <w:p w:rsidR="00266329" w:rsidRPr="00266329" w:rsidRDefault="00266329" w:rsidP="00266329">
      <w:pPr>
        <w:spacing w:before="4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5. Свяжите ячейку В11 </w:t>
      </w:r>
      <w:r w:rsidRPr="00266329">
        <w:rPr>
          <w:rFonts w:ascii="Times New Roman" w:hAnsi="Times New Roman" w:cs="Times New Roman"/>
          <w:iCs/>
        </w:rPr>
        <w:t>со</w:t>
      </w:r>
      <w:r w:rsidRPr="00266329">
        <w:rPr>
          <w:rFonts w:ascii="Times New Roman" w:hAnsi="Times New Roman" w:cs="Times New Roman"/>
        </w:rPr>
        <w:t xml:space="preserve"> списком цен мониторов.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6. Добавьте знак доллара к суммам в соответствующие ячейки, сделайте невидимым значение ячеек столбца Е.</w:t>
      </w:r>
    </w:p>
    <w:p w:rsidR="00266329" w:rsidRPr="00266329" w:rsidRDefault="00266329" w:rsidP="00D455A3">
      <w:pPr>
        <w:spacing w:line="240" w:lineRule="auto"/>
        <w:ind w:right="141" w:firstLine="0"/>
      </w:pPr>
      <w:r w:rsidRPr="00266329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2508497" cy="1828800"/>
            <wp:effectExtent l="19050" t="0" r="6103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92" cy="184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5A3">
        <w:tab/>
      </w:r>
      <w:r w:rsidR="00D455A3">
        <w:tab/>
      </w:r>
      <w:r w:rsidRPr="00266329">
        <w:rPr>
          <w:noProof/>
        </w:rPr>
        <w:drawing>
          <wp:inline distT="0" distB="0" distL="0" distR="0">
            <wp:extent cx="2325643" cy="17018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16" cy="168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  <w:noProof/>
        </w:rPr>
      </w:pPr>
    </w:p>
    <w:p w:rsidR="00266329" w:rsidRPr="00266329" w:rsidRDefault="00266329" w:rsidP="00266329">
      <w:pPr>
        <w:pStyle w:val="FR2"/>
        <w:ind w:right="141"/>
        <w:jc w:val="both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</w:rPr>
        <w:t>Рисунок 11 – Список винчестеров</w:t>
      </w:r>
      <w:r w:rsidRPr="00266329">
        <w:rPr>
          <w:rFonts w:ascii="Times New Roman" w:hAnsi="Times New Roman" w:cs="Times New Roman"/>
          <w:b w:val="0"/>
        </w:rPr>
        <w:tab/>
      </w:r>
      <w:r w:rsidRPr="00266329">
        <w:rPr>
          <w:rFonts w:ascii="Times New Roman" w:hAnsi="Times New Roman" w:cs="Times New Roman"/>
          <w:b w:val="0"/>
        </w:rPr>
        <w:tab/>
        <w:t xml:space="preserve">   Рисунок 12 – Список мониторов</w:t>
      </w:r>
    </w:p>
    <w:p w:rsidR="00266329" w:rsidRPr="00266329" w:rsidRDefault="00266329" w:rsidP="00266329">
      <w:pPr>
        <w:spacing w:before="26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Задание 6.</w:t>
      </w:r>
    </w:p>
    <w:p w:rsidR="00266329" w:rsidRPr="00266329" w:rsidRDefault="00266329" w:rsidP="00266329">
      <w:pPr>
        <w:spacing w:before="20" w:line="28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Рассчитать стоимость гарантии с использованием элемента управления Переключатель.</w:t>
      </w:r>
    </w:p>
    <w:p w:rsidR="00266329" w:rsidRPr="00266329" w:rsidRDefault="00266329" w:rsidP="00266329">
      <w:pPr>
        <w:spacing w:before="34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  <w:i/>
          <w:iCs/>
        </w:rPr>
        <w:t>Краткие теоретические сведения:</w:t>
      </w:r>
    </w:p>
    <w:p w:rsidR="00266329" w:rsidRDefault="00266329" w:rsidP="00266329">
      <w:pPr>
        <w:spacing w:before="20" w:line="240" w:lineRule="auto"/>
        <w:ind w:right="141"/>
        <w:rPr>
          <w:rFonts w:ascii="Times New Roman" w:hAnsi="Times New Roman" w:cs="Times New Roman"/>
        </w:rPr>
      </w:pPr>
    </w:p>
    <w:p w:rsidR="00266329" w:rsidRPr="00266329" w:rsidRDefault="00266329" w:rsidP="00266329">
      <w:pPr>
        <w:spacing w:before="20"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Переключатель применяется в ситуации, когда нужно сделать выбор одного из нескольких взаимоисключающих вариантов, причем число этих вариантов невелико.</w:t>
      </w:r>
    </w:p>
    <w:p w:rsidR="00266329" w:rsidRPr="00266329" w:rsidRDefault="00266329" w:rsidP="00266329">
      <w:pPr>
        <w:spacing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Наша смета будет предусматривать два вида гарантии по усмотрению заказчика: бесплатная – сроком на полгода, или стоимостью 10% от цены компьютера – сроком на год. Результат – выбранное значение переключателя будет отображаться в ячейке Е15 для дальнейшего использования.</w:t>
      </w:r>
    </w:p>
    <w:p w:rsidR="00266329" w:rsidRDefault="00266329" w:rsidP="00266329">
      <w:pPr>
        <w:spacing w:before="320" w:line="240" w:lineRule="auto"/>
        <w:ind w:right="141"/>
        <w:rPr>
          <w:rFonts w:ascii="Times New Roman" w:hAnsi="Times New Roman" w:cs="Times New Roman"/>
          <w:b/>
        </w:rPr>
      </w:pPr>
    </w:p>
    <w:p w:rsidR="00266329" w:rsidRPr="00266329" w:rsidRDefault="00266329" w:rsidP="00266329">
      <w:pPr>
        <w:spacing w:before="320" w:line="240" w:lineRule="auto"/>
        <w:ind w:right="141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Порядок выполнения задания:</w:t>
      </w:r>
    </w:p>
    <w:p w:rsidR="00266329" w:rsidRPr="00266329" w:rsidRDefault="00266329" w:rsidP="00266329">
      <w:pPr>
        <w:spacing w:before="120"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1. Установите в ячейку С15 Переключатель для первого вида гарантии, используя кнопку </w:t>
      </w:r>
      <w:r w:rsidRPr="00266329">
        <w:rPr>
          <w:rFonts w:ascii="Times New Roman" w:hAnsi="Times New Roman" w:cs="Times New Roman"/>
          <w:b/>
          <w:bCs/>
        </w:rPr>
        <w:object w:dxaOrig="3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29pt" o:ole="" fillcolor="window">
            <v:imagedata r:id="rId27" o:title=""/>
          </v:shape>
          <o:OLEObject Type="Embed" ProgID="Unknown" ShapeID="_x0000_i1025" DrawAspect="Content" ObjectID="_1491299909" r:id="rId28"/>
        </w:object>
      </w:r>
      <w:r w:rsidRPr="00266329">
        <w:rPr>
          <w:rFonts w:ascii="Times New Roman" w:hAnsi="Times New Roman" w:cs="Times New Roman"/>
        </w:rPr>
        <w:t xml:space="preserve"> панели инструментов </w:t>
      </w:r>
      <w:r w:rsidR="00F47735">
        <w:rPr>
          <w:rFonts w:ascii="Times New Roman" w:hAnsi="Times New Roman" w:cs="Times New Roman"/>
        </w:rPr>
        <w:t>Элементы управления</w:t>
      </w:r>
      <w:r w:rsidRPr="00266329">
        <w:rPr>
          <w:rFonts w:ascii="Times New Roman" w:hAnsi="Times New Roman" w:cs="Times New Roman"/>
        </w:rPr>
        <w:t>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Щелкните мышкой внутри рамки редактирования, удалите стандартный заголовок поля и введите новый заголовок: 6 мес. (Рис. 13)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3. Щелкните правой кнопкой мыши на поле Переключателя, выберите команду Формат объекта.</w:t>
      </w:r>
    </w:p>
    <w:p w:rsidR="00266329" w:rsidRDefault="00266329" w:rsidP="00266329">
      <w:pPr>
        <w:pStyle w:val="FR1"/>
        <w:ind w:right="141"/>
        <w:jc w:val="center"/>
      </w:pPr>
      <w:r w:rsidRPr="00266329">
        <w:rPr>
          <w:noProof/>
        </w:rPr>
        <w:lastRenderedPageBreak/>
        <w:drawing>
          <wp:inline distT="0" distB="0" distL="0" distR="0">
            <wp:extent cx="4234779" cy="363576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49" cy="365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1"/>
        <w:ind w:right="141"/>
        <w:jc w:val="center"/>
      </w:pPr>
    </w:p>
    <w:p w:rsidR="00266329" w:rsidRPr="00266329" w:rsidRDefault="00266329" w:rsidP="00266329">
      <w:pPr>
        <w:pStyle w:val="FR1"/>
        <w:ind w:right="141"/>
        <w:jc w:val="center"/>
        <w:rPr>
          <w:bCs/>
        </w:rPr>
      </w:pPr>
      <w:r w:rsidRPr="00266329">
        <w:rPr>
          <w:bCs/>
        </w:rPr>
        <w:t>Рисунок 13 – Установка элемента управления переключатель</w:t>
      </w:r>
    </w:p>
    <w:p w:rsidR="00266329" w:rsidRPr="00266329" w:rsidRDefault="00266329" w:rsidP="00266329">
      <w:pPr>
        <w:pStyle w:val="FR1"/>
        <w:spacing w:before="240"/>
        <w:ind w:right="141"/>
        <w:jc w:val="center"/>
        <w:rPr>
          <w:b/>
          <w:bCs/>
        </w:rPr>
      </w:pPr>
      <w:r w:rsidRPr="00266329">
        <w:t xml:space="preserve">4. Введите значения полей, как показано на рис. 14. Нажмите </w:t>
      </w:r>
      <w:r w:rsidRPr="00266329">
        <w:rPr>
          <w:b/>
          <w:bCs/>
        </w:rPr>
        <w:t>ОК.</w:t>
      </w:r>
      <w:r w:rsidRPr="00266329">
        <w:t xml:space="preserve"> </w:t>
      </w:r>
      <w:r w:rsidRPr="00266329">
        <w:rPr>
          <w:noProof/>
        </w:rPr>
        <w:drawing>
          <wp:inline distT="0" distB="0" distL="0" distR="0">
            <wp:extent cx="3810000" cy="32004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1"/>
        <w:spacing w:before="240"/>
        <w:ind w:right="141"/>
        <w:jc w:val="center"/>
        <w:rPr>
          <w:bCs/>
        </w:rPr>
      </w:pPr>
      <w:r w:rsidRPr="00266329">
        <w:rPr>
          <w:bCs/>
        </w:rPr>
        <w:t xml:space="preserve">Рисунок 14 – Параметры поля Переключатель </w:t>
      </w:r>
      <w:r>
        <w:rPr>
          <w:bCs/>
        </w:rPr>
        <w:t>«</w:t>
      </w:r>
      <w:r w:rsidRPr="00266329">
        <w:rPr>
          <w:bCs/>
        </w:rPr>
        <w:t>6 мес.</w:t>
      </w:r>
      <w:r>
        <w:rPr>
          <w:bCs/>
        </w:rPr>
        <w:t>»</w:t>
      </w:r>
    </w:p>
    <w:p w:rsidR="00266329" w:rsidRPr="00266329" w:rsidRDefault="00266329" w:rsidP="00266329">
      <w:pPr>
        <w:pStyle w:val="aa"/>
        <w:spacing w:line="240" w:lineRule="auto"/>
        <w:ind w:right="141" w:firstLine="0"/>
      </w:pPr>
      <w:r w:rsidRPr="00266329">
        <w:t xml:space="preserve">5. Установите </w:t>
      </w:r>
      <w:r w:rsidR="00F47735">
        <w:t xml:space="preserve">рядом </w:t>
      </w:r>
      <w:r w:rsidRPr="00266329">
        <w:t xml:space="preserve">второй переключатель – для гарантии на год аналогично первому. </w:t>
      </w:r>
    </w:p>
    <w:p w:rsidR="00266329" w:rsidRPr="00266329" w:rsidRDefault="00266329" w:rsidP="00266329">
      <w:pPr>
        <w:pStyle w:val="aa"/>
        <w:spacing w:line="240" w:lineRule="auto"/>
        <w:ind w:right="141" w:firstLine="0"/>
      </w:pPr>
      <w:r w:rsidRPr="00266329">
        <w:t xml:space="preserve">Параметры второго переключателя настраиваются автоматически. Теперь введите в ячейку В15 формулу расчета стоимости гарантии, используя в </w:t>
      </w:r>
      <w:r w:rsidRPr="00266329">
        <w:lastRenderedPageBreak/>
        <w:t>этой формуле значение номера активного переключателя. Для этого:</w:t>
      </w:r>
    </w:p>
    <w:p w:rsidR="00266329" w:rsidRPr="00266329" w:rsidRDefault="00266329" w:rsidP="00266329">
      <w:pPr>
        <w:spacing w:before="12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1. В ячейке В13 просуммировать диапазон ячеек В5:В11</w:t>
      </w:r>
      <w:r w:rsidR="00F47735">
        <w:rPr>
          <w:rFonts w:ascii="Times New Roman" w:hAnsi="Times New Roman" w:cs="Times New Roman"/>
        </w:rPr>
        <w:t xml:space="preserve"> (функция СУММ)</w:t>
      </w:r>
      <w:r w:rsidRPr="00266329">
        <w:rPr>
          <w:rFonts w:ascii="Times New Roman" w:hAnsi="Times New Roman" w:cs="Times New Roman"/>
        </w:rPr>
        <w:t>.</w:t>
      </w:r>
    </w:p>
    <w:p w:rsidR="00266329" w:rsidRPr="00266329" w:rsidRDefault="00266329" w:rsidP="00266329">
      <w:pPr>
        <w:spacing w:line="28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iCs/>
        </w:rPr>
        <w:t>2</w:t>
      </w:r>
      <w:r w:rsidRPr="00266329">
        <w:rPr>
          <w:rFonts w:ascii="Times New Roman" w:hAnsi="Times New Roman" w:cs="Times New Roman"/>
          <w:i/>
          <w:iCs/>
        </w:rPr>
        <w:t>.</w:t>
      </w:r>
      <w:r w:rsidRPr="00266329">
        <w:rPr>
          <w:rFonts w:ascii="Times New Roman" w:hAnsi="Times New Roman" w:cs="Times New Roman"/>
        </w:rPr>
        <w:t xml:space="preserve"> В ячейку В15 введите формулу расчёта = В13*0,1*(E15-1).  В этой формуле « В13*0,1» – это 10% от суммы комплектующих. Второй сомножитель </w:t>
      </w:r>
      <w:r w:rsidR="00F47735">
        <w:rPr>
          <w:rFonts w:ascii="Times New Roman" w:hAnsi="Times New Roman" w:cs="Times New Roman"/>
        </w:rPr>
        <w:t>(Е15–1)</w:t>
      </w:r>
      <w:r w:rsidRPr="00266329">
        <w:rPr>
          <w:rFonts w:ascii="Times New Roman" w:hAnsi="Times New Roman" w:cs="Times New Roman"/>
        </w:rPr>
        <w:t xml:space="preserve"> даст нам 0, если в Е15 – значение 1</w:t>
      </w:r>
      <w:r w:rsidR="00F47735">
        <w:rPr>
          <w:rFonts w:ascii="Times New Roman" w:hAnsi="Times New Roman" w:cs="Times New Roman"/>
        </w:rPr>
        <w:t xml:space="preserve"> </w:t>
      </w:r>
      <w:r w:rsidRPr="00266329">
        <w:rPr>
          <w:rFonts w:ascii="Times New Roman" w:hAnsi="Times New Roman" w:cs="Times New Roman"/>
        </w:rPr>
        <w:t xml:space="preserve">(установлен переключатель «6мес.»). Если же установлен переключатель «1 год», то </w:t>
      </w:r>
      <w:r w:rsidR="00F47735">
        <w:rPr>
          <w:rFonts w:ascii="Times New Roman" w:hAnsi="Times New Roman" w:cs="Times New Roman"/>
        </w:rPr>
        <w:t>в ячейке Е15 будет значение 2, (</w:t>
      </w:r>
      <w:r w:rsidRPr="00266329">
        <w:rPr>
          <w:rFonts w:ascii="Times New Roman" w:hAnsi="Times New Roman" w:cs="Times New Roman"/>
        </w:rPr>
        <w:t>Е15–1</w:t>
      </w:r>
      <w:r w:rsidR="00F47735">
        <w:rPr>
          <w:rFonts w:ascii="Times New Roman" w:hAnsi="Times New Roman" w:cs="Times New Roman"/>
        </w:rPr>
        <w:t>)</w:t>
      </w:r>
      <w:r w:rsidRPr="00266329">
        <w:rPr>
          <w:rFonts w:ascii="Times New Roman" w:hAnsi="Times New Roman" w:cs="Times New Roman"/>
        </w:rPr>
        <w:t xml:space="preserve"> будет равно 1, и общее значение формулы будет равно «В13 *0,1». </w:t>
      </w:r>
    </w:p>
    <w:p w:rsidR="00266329" w:rsidRPr="00266329" w:rsidRDefault="00266329" w:rsidP="00266329">
      <w:pPr>
        <w:spacing w:line="28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Активизируйте переключатель «1 год». В ячейке В15 появится значение, равное 10 % от стоимости компьютера. Установите денежный формат в ячейки В15 и В17, и сделайте невидимым значение в ячейке Е15 (рис. 15).</w:t>
      </w:r>
    </w:p>
    <w:p w:rsidR="00266329" w:rsidRPr="00266329" w:rsidRDefault="00266329" w:rsidP="00266329">
      <w:pPr>
        <w:spacing w:line="280" w:lineRule="auto"/>
        <w:ind w:right="141" w:firstLine="0"/>
        <w:jc w:val="center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541798" cy="361169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02" cy="360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before="120" w:line="240" w:lineRule="auto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t>Рисунок 15 – Расчет стоимости гарантии</w:t>
      </w:r>
    </w:p>
    <w:p w:rsidR="00266329" w:rsidRPr="00421465" w:rsidRDefault="00266329" w:rsidP="00266329">
      <w:pPr>
        <w:spacing w:before="100" w:line="240" w:lineRule="auto"/>
        <w:ind w:right="141"/>
        <w:rPr>
          <w:rFonts w:ascii="Times New Roman" w:hAnsi="Times New Roman" w:cs="Times New Roman"/>
          <w:b/>
        </w:rPr>
      </w:pPr>
      <w:r w:rsidRPr="00421465">
        <w:rPr>
          <w:rFonts w:ascii="Times New Roman" w:hAnsi="Times New Roman" w:cs="Times New Roman"/>
          <w:b/>
        </w:rPr>
        <w:t>Задание 7.</w:t>
      </w:r>
    </w:p>
    <w:p w:rsidR="00266329" w:rsidRPr="00266329" w:rsidRDefault="00266329" w:rsidP="00266329">
      <w:pPr>
        <w:spacing w:before="80"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Установите элемент управления Флажок для учета стоимости доставки, введите формулу для обработки принятого решения.</w:t>
      </w:r>
    </w:p>
    <w:p w:rsidR="00266329" w:rsidRPr="00421465" w:rsidRDefault="00266329" w:rsidP="00266329">
      <w:pPr>
        <w:spacing w:before="280" w:line="240" w:lineRule="auto"/>
        <w:ind w:right="141"/>
        <w:rPr>
          <w:rFonts w:ascii="Times New Roman" w:hAnsi="Times New Roman" w:cs="Times New Roman"/>
          <w:b/>
          <w:i/>
          <w:iCs/>
        </w:rPr>
      </w:pPr>
      <w:r w:rsidRPr="00421465">
        <w:rPr>
          <w:rFonts w:ascii="Times New Roman" w:hAnsi="Times New Roman" w:cs="Times New Roman"/>
          <w:b/>
          <w:i/>
          <w:iCs/>
        </w:rPr>
        <w:t>Краткие теоретические сведения: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Элемент управления Флажок применяется в ситуации, когда нужно решить: выбран или не выбран какой-то показатель. Для обработки результатов этого решения при этом обычно используется логическая функция Если. В нашем случае, если доставка нужна, то в стоимость компьютера требуется включить и стоимость доставки. В нашем примере стоимость доставки будет равна 50 долларам.</w:t>
      </w:r>
    </w:p>
    <w:p w:rsidR="00266329" w:rsidRPr="00266329" w:rsidRDefault="00266329" w:rsidP="00266329">
      <w:pPr>
        <w:pStyle w:val="FR1"/>
        <w:ind w:right="141"/>
        <w:rPr>
          <w:b/>
        </w:rPr>
      </w:pPr>
      <w:r w:rsidRPr="00266329">
        <w:rPr>
          <w:b/>
        </w:rPr>
        <w:lastRenderedPageBreak/>
        <w:t>Порядок выполнения задания:</w:t>
      </w:r>
    </w:p>
    <w:p w:rsidR="00266329" w:rsidRPr="00266329" w:rsidRDefault="00266329" w:rsidP="00266329">
      <w:pPr>
        <w:spacing w:before="6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 xml:space="preserve">1. </w:t>
      </w:r>
      <w:r w:rsidR="008D33A4">
        <w:rPr>
          <w:rFonts w:ascii="Times New Roman" w:hAnsi="Times New Roman" w:cs="Times New Roman"/>
        </w:rPr>
        <w:t>Установите элемент управления Флажок</w:t>
      </w:r>
      <w:r w:rsidRPr="00266329">
        <w:rPr>
          <w:rFonts w:ascii="Times New Roman" w:hAnsi="Times New Roman" w:cs="Times New Roman"/>
        </w:rPr>
        <w:t xml:space="preserve"> </w:t>
      </w:r>
      <w:r w:rsidRPr="00266329">
        <w:rPr>
          <w:rFonts w:ascii="Times New Roman" w:hAnsi="Times New Roman" w:cs="Times New Roman"/>
          <w:noProof/>
        </w:rPr>
        <w:drawing>
          <wp:inline distT="0" distB="0" distL="0" distR="0">
            <wp:extent cx="266700" cy="2794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</w:rPr>
        <w:t xml:space="preserve"> панели инструментов </w:t>
      </w:r>
      <w:r w:rsidR="008D33A4">
        <w:rPr>
          <w:rFonts w:ascii="Times New Roman" w:hAnsi="Times New Roman" w:cs="Times New Roman"/>
        </w:rPr>
        <w:t>Элементы управления</w:t>
      </w:r>
      <w:r w:rsidRPr="00266329">
        <w:rPr>
          <w:rFonts w:ascii="Times New Roman" w:hAnsi="Times New Roman" w:cs="Times New Roman"/>
        </w:rPr>
        <w:t xml:space="preserve"> в ячейку С17.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Удалите стандартный заголовок поля и введите новый заголовок: Нужна (рис.16).</w:t>
      </w:r>
    </w:p>
    <w:p w:rsidR="00266329" w:rsidRPr="00266329" w:rsidRDefault="00266329" w:rsidP="00266329">
      <w:pPr>
        <w:pStyle w:val="FR2"/>
        <w:ind w:right="141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noProof/>
        </w:rPr>
        <w:drawing>
          <wp:inline distT="0" distB="0" distL="0" distR="0">
            <wp:extent cx="3883877" cy="3484068"/>
            <wp:effectExtent l="19050" t="0" r="2323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80" cy="349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2"/>
        <w:ind w:right="141"/>
        <w:jc w:val="center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</w:rPr>
        <w:t>Рисунок 16 – Установка элемента управления Флажок</w:t>
      </w:r>
    </w:p>
    <w:p w:rsidR="00266329" w:rsidRPr="00266329" w:rsidRDefault="00266329" w:rsidP="00266329">
      <w:pPr>
        <w:pStyle w:val="FR2"/>
        <w:ind w:right="141"/>
        <w:jc w:val="both"/>
        <w:rPr>
          <w:rFonts w:ascii="Times New Roman" w:hAnsi="Times New Roman" w:cs="Times New Roman"/>
          <w:b w:val="0"/>
          <w:bCs w:val="0"/>
        </w:rPr>
      </w:pPr>
      <w:r w:rsidRPr="00266329">
        <w:rPr>
          <w:rFonts w:ascii="Times New Roman" w:hAnsi="Times New Roman" w:cs="Times New Roman"/>
          <w:b w:val="0"/>
          <w:bCs w:val="0"/>
        </w:rPr>
        <w:t>3. Задайте параметры элемента управления (рис.17), нажмите Ок.</w:t>
      </w:r>
      <w:r w:rsidR="00F27959">
        <w:rPr>
          <w:rFonts w:ascii="Times New Roman" w:hAnsi="Times New Roman" w:cs="Times New Roman"/>
          <w:b w:val="0"/>
          <w:bCs w:val="0"/>
        </w:rPr>
        <w:t xml:space="preserve"> </w:t>
      </w:r>
    </w:p>
    <w:p w:rsidR="00266329" w:rsidRPr="00266329" w:rsidRDefault="00266329" w:rsidP="00266329">
      <w:pPr>
        <w:pStyle w:val="FR2"/>
        <w:ind w:right="141"/>
        <w:jc w:val="center"/>
        <w:rPr>
          <w:rFonts w:ascii="Times New Roman" w:hAnsi="Times New Roman" w:cs="Times New Roman"/>
          <w:b w:val="0"/>
          <w:bCs w:val="0"/>
        </w:rPr>
      </w:pPr>
      <w:r w:rsidRPr="00266329"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>
            <wp:extent cx="3727760" cy="3100550"/>
            <wp:effectExtent l="19050" t="0" r="60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17" cy="310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Default="00266329" w:rsidP="00266329">
      <w:pPr>
        <w:pStyle w:val="FR2"/>
        <w:spacing w:before="100"/>
        <w:ind w:right="141"/>
        <w:jc w:val="center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</w:rPr>
        <w:t>Рисунок 17 – Параметры элемента управления Флажок</w:t>
      </w:r>
    </w:p>
    <w:p w:rsidR="00F27959" w:rsidRPr="00266329" w:rsidRDefault="00F27959" w:rsidP="00F27959">
      <w:pPr>
        <w:pStyle w:val="FR2"/>
        <w:spacing w:before="0" w:line="240" w:lineRule="auto"/>
        <w:ind w:right="14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При «включении» Флажка ячейка Е17 примет значение ИСТИНА, при «выключении» Флажка – ЛОЖЬ.</w:t>
      </w:r>
    </w:p>
    <w:p w:rsidR="00266329" w:rsidRPr="00266329" w:rsidRDefault="00266329" w:rsidP="00266329">
      <w:pPr>
        <w:spacing w:before="140"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4. Введите формулу стоимости доставки в ячейку В17. Для этого: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• В ячейке В17 вызовите Мастер функций и выберите функцию ЕСЛИ</w:t>
      </w:r>
      <w:r w:rsidR="008D33A4">
        <w:rPr>
          <w:rFonts w:ascii="Times New Roman" w:hAnsi="Times New Roman" w:cs="Times New Roman"/>
        </w:rPr>
        <w:t xml:space="preserve"> категории Логические.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• Введите следующие значения параметров функции (рис.18) и нажмите Ок.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</w:p>
    <w:p w:rsidR="00266329" w:rsidRPr="00266329" w:rsidRDefault="00266329" w:rsidP="00266329">
      <w:pPr>
        <w:pStyle w:val="FR2"/>
        <w:spacing w:before="0"/>
        <w:ind w:right="141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noProof/>
        </w:rPr>
        <w:drawing>
          <wp:inline distT="0" distB="0" distL="0" distR="0">
            <wp:extent cx="5251450" cy="2816351"/>
            <wp:effectExtent l="1905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81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pStyle w:val="FR2"/>
        <w:ind w:right="141"/>
        <w:jc w:val="center"/>
        <w:rPr>
          <w:rFonts w:ascii="Times New Roman" w:hAnsi="Times New Roman" w:cs="Times New Roman"/>
          <w:b w:val="0"/>
        </w:rPr>
      </w:pPr>
      <w:r w:rsidRPr="00266329">
        <w:rPr>
          <w:rFonts w:ascii="Times New Roman" w:hAnsi="Times New Roman" w:cs="Times New Roman"/>
          <w:b w:val="0"/>
        </w:rPr>
        <w:t>Рисунок 18 – Параметры функции ЕСЛИ</w:t>
      </w:r>
    </w:p>
    <w:p w:rsidR="00266329" w:rsidRPr="00266329" w:rsidRDefault="00266329" w:rsidP="00266329">
      <w:pPr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• Сделайте невидимым значение ячейки Е17</w:t>
      </w:r>
    </w:p>
    <w:p w:rsidR="00266329" w:rsidRPr="00266329" w:rsidRDefault="00266329" w:rsidP="00266329">
      <w:pPr>
        <w:ind w:right="141" w:firstLine="0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  <w:noProof/>
        </w:rPr>
        <w:drawing>
          <wp:inline distT="0" distB="0" distL="0" distR="0">
            <wp:extent cx="4502150" cy="398313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98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9" w:rsidRPr="00266329" w:rsidRDefault="00266329" w:rsidP="00266329">
      <w:pPr>
        <w:spacing w:before="60"/>
        <w:ind w:right="141"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</w:rPr>
        <w:lastRenderedPageBreak/>
        <w:t>Рисунок 19 – Учет стоимости доставки</w:t>
      </w:r>
    </w:p>
    <w:p w:rsidR="00266329" w:rsidRPr="00266329" w:rsidRDefault="00266329" w:rsidP="00266329">
      <w:pPr>
        <w:ind w:right="141" w:firstLine="0"/>
        <w:jc w:val="center"/>
        <w:rPr>
          <w:rFonts w:ascii="Times New Roman" w:hAnsi="Times New Roman" w:cs="Times New Roman"/>
        </w:rPr>
      </w:pPr>
    </w:p>
    <w:p w:rsidR="00266329" w:rsidRPr="00266329" w:rsidRDefault="00421465" w:rsidP="00266329">
      <w:pPr>
        <w:spacing w:before="60" w:line="220" w:lineRule="auto"/>
        <w:ind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66329" w:rsidRPr="00266329">
        <w:rPr>
          <w:rFonts w:ascii="Times New Roman" w:hAnsi="Times New Roman" w:cs="Times New Roman"/>
        </w:rPr>
        <w:t>. Для установки стои</w:t>
      </w:r>
      <w:r w:rsidR="00F27959">
        <w:rPr>
          <w:rFonts w:ascii="Times New Roman" w:hAnsi="Times New Roman" w:cs="Times New Roman"/>
        </w:rPr>
        <w:t>мости доставки щелкните мышью по элементу</w:t>
      </w:r>
      <w:r w:rsidR="00266329" w:rsidRPr="00266329">
        <w:rPr>
          <w:rFonts w:ascii="Times New Roman" w:hAnsi="Times New Roman" w:cs="Times New Roman"/>
        </w:rPr>
        <w:t xml:space="preserve"> Флаж</w:t>
      </w:r>
      <w:r w:rsidR="00F27959">
        <w:rPr>
          <w:rFonts w:ascii="Times New Roman" w:hAnsi="Times New Roman" w:cs="Times New Roman"/>
        </w:rPr>
        <w:t>ок</w:t>
      </w:r>
      <w:r w:rsidR="00266329" w:rsidRPr="00266329">
        <w:rPr>
          <w:rFonts w:ascii="Times New Roman" w:hAnsi="Times New Roman" w:cs="Times New Roman"/>
        </w:rPr>
        <w:t>. В ячейке В17 появится значение «$50» (рис. 19).</w:t>
      </w:r>
    </w:p>
    <w:p w:rsidR="00266329" w:rsidRPr="00266329" w:rsidRDefault="00266329" w:rsidP="00266329">
      <w:pPr>
        <w:pStyle w:val="FR4"/>
        <w:tabs>
          <w:tab w:val="left" w:pos="9923"/>
        </w:tabs>
        <w:spacing w:before="60"/>
        <w:ind w:right="141" w:firstLine="709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66329" w:rsidRPr="00266329" w:rsidRDefault="00266329" w:rsidP="00266329">
      <w:pPr>
        <w:pStyle w:val="FR4"/>
        <w:tabs>
          <w:tab w:val="left" w:pos="9923"/>
        </w:tabs>
        <w:spacing w:before="60"/>
        <w:ind w:right="141" w:firstLine="709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32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8.</w:t>
      </w:r>
    </w:p>
    <w:p w:rsidR="00266329" w:rsidRPr="00266329" w:rsidRDefault="00266329" w:rsidP="00266329">
      <w:pPr>
        <w:pStyle w:val="FR4"/>
        <w:tabs>
          <w:tab w:val="left" w:pos="9923"/>
        </w:tabs>
        <w:spacing w:before="60"/>
        <w:ind w:right="14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66329">
        <w:rPr>
          <w:rFonts w:ascii="Times New Roman" w:hAnsi="Times New Roman" w:cs="Times New Roman"/>
          <w:sz w:val="28"/>
          <w:szCs w:val="28"/>
          <w:lang w:val="ru-RU"/>
        </w:rPr>
        <w:t xml:space="preserve"> Рассчитайте общую стоимость компьютера.</w:t>
      </w:r>
    </w:p>
    <w:p w:rsidR="00266329" w:rsidRDefault="00266329" w:rsidP="00421465">
      <w:pPr>
        <w:spacing w:before="100" w:beforeAutospacing="1" w:line="240" w:lineRule="auto"/>
        <w:ind w:right="142"/>
        <w:rPr>
          <w:rFonts w:ascii="Times New Roman" w:hAnsi="Times New Roman" w:cs="Times New Roman"/>
          <w:b/>
        </w:rPr>
      </w:pPr>
      <w:r w:rsidRPr="00421465">
        <w:rPr>
          <w:rFonts w:ascii="Times New Roman" w:hAnsi="Times New Roman" w:cs="Times New Roman"/>
          <w:b/>
        </w:rPr>
        <w:t>Порядок выполнения задания:</w:t>
      </w:r>
    </w:p>
    <w:p w:rsidR="00266329" w:rsidRPr="00266329" w:rsidRDefault="00266329" w:rsidP="00421465">
      <w:pPr>
        <w:spacing w:before="100" w:beforeAutospacing="1" w:line="240" w:lineRule="auto"/>
        <w:ind w:right="142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1. Введите в ячейку В19 формулу суммы:=В13+В15+В17</w:t>
      </w:r>
      <w:r w:rsidRPr="00266329">
        <w:rPr>
          <w:rFonts w:ascii="Times New Roman" w:hAnsi="Times New Roman" w:cs="Times New Roman"/>
          <w:b/>
          <w:bCs/>
        </w:rPr>
        <w:t>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2. Введите в ячейку С19 формулу пересчета стоимости компьютера в рубл</w:t>
      </w:r>
      <w:r w:rsidRPr="00266329">
        <w:rPr>
          <w:rFonts w:ascii="Times New Roman" w:hAnsi="Times New Roman" w:cs="Times New Roman"/>
          <w:b/>
          <w:bCs/>
        </w:rPr>
        <w:t>евый эквивалент</w:t>
      </w:r>
      <w:r w:rsidRPr="00266329">
        <w:rPr>
          <w:rFonts w:ascii="Times New Roman" w:hAnsi="Times New Roman" w:cs="Times New Roman"/>
        </w:rPr>
        <w:t xml:space="preserve"> «=В19*</w:t>
      </w:r>
      <w:r w:rsidRPr="00266329">
        <w:rPr>
          <w:rFonts w:ascii="Times New Roman" w:hAnsi="Times New Roman" w:cs="Times New Roman"/>
          <w:lang w:val="en-US"/>
        </w:rPr>
        <w:t>D</w:t>
      </w:r>
      <w:r w:rsidRPr="00266329">
        <w:rPr>
          <w:rFonts w:ascii="Times New Roman" w:hAnsi="Times New Roman" w:cs="Times New Roman"/>
        </w:rPr>
        <w:t>3».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3. Установите в ячейки С19 и D3 денежный формат.</w:t>
      </w:r>
    </w:p>
    <w:p w:rsidR="00266329" w:rsidRPr="00266329" w:rsidRDefault="00266329" w:rsidP="00266329">
      <w:pPr>
        <w:spacing w:line="240" w:lineRule="auto"/>
        <w:ind w:right="141" w:firstLine="0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</w:rPr>
        <w:t>4. Оформите отчёт по проделанной работе, вставьте в него твердую копию сметы.</w:t>
      </w:r>
    </w:p>
    <w:p w:rsidR="00266329" w:rsidRPr="00266329" w:rsidRDefault="00266329" w:rsidP="00266329">
      <w:pPr>
        <w:pStyle w:val="FR1"/>
        <w:spacing w:before="0"/>
        <w:ind w:right="142" w:firstLine="720"/>
        <w:rPr>
          <w:b/>
          <w:bCs/>
        </w:rPr>
      </w:pPr>
    </w:p>
    <w:p w:rsidR="00266329" w:rsidRPr="00266329" w:rsidRDefault="00266329" w:rsidP="00421465">
      <w:pPr>
        <w:pStyle w:val="FR1"/>
        <w:spacing w:before="100" w:beforeAutospacing="1"/>
        <w:ind w:right="142" w:firstLine="720"/>
        <w:rPr>
          <w:b/>
          <w:bCs/>
        </w:rPr>
      </w:pPr>
      <w:r w:rsidRPr="00266329">
        <w:rPr>
          <w:b/>
          <w:bCs/>
        </w:rPr>
        <w:t>Вопросы для самоконтроля.</w:t>
      </w:r>
    </w:p>
    <w:p w:rsidR="00266329" w:rsidRPr="00266329" w:rsidRDefault="00266329" w:rsidP="00421465">
      <w:pPr>
        <w:pStyle w:val="FR1"/>
        <w:numPr>
          <w:ilvl w:val="0"/>
          <w:numId w:val="15"/>
        </w:numPr>
        <w:spacing w:before="100" w:beforeAutospacing="1" w:line="276" w:lineRule="auto"/>
        <w:ind w:left="357" w:right="142" w:hanging="357"/>
      </w:pPr>
      <w:r w:rsidRPr="00266329">
        <w:t>Что такое смета?</w:t>
      </w:r>
    </w:p>
    <w:p w:rsidR="00266329" w:rsidRPr="00266329" w:rsidRDefault="00266329" w:rsidP="00421465">
      <w:pPr>
        <w:pStyle w:val="FR1"/>
        <w:numPr>
          <w:ilvl w:val="0"/>
          <w:numId w:val="15"/>
        </w:numPr>
        <w:spacing w:before="100" w:beforeAutospacing="1" w:line="276" w:lineRule="auto"/>
        <w:ind w:left="357" w:right="142" w:hanging="357"/>
      </w:pPr>
      <w:r w:rsidRPr="00266329">
        <w:t>Как вызвать панель инструментов Формы?</w:t>
      </w:r>
    </w:p>
    <w:p w:rsidR="00266329" w:rsidRPr="00266329" w:rsidRDefault="00266329" w:rsidP="00421465">
      <w:pPr>
        <w:pStyle w:val="FR1"/>
        <w:numPr>
          <w:ilvl w:val="0"/>
          <w:numId w:val="15"/>
        </w:numPr>
        <w:spacing w:before="0" w:line="276" w:lineRule="auto"/>
        <w:ind w:left="357" w:right="142" w:hanging="357"/>
      </w:pPr>
      <w:r w:rsidRPr="00266329">
        <w:t>Как установить элемент управления на рабочем листе?</w:t>
      </w:r>
    </w:p>
    <w:p w:rsidR="00266329" w:rsidRPr="00266329" w:rsidRDefault="00266329" w:rsidP="00421465">
      <w:pPr>
        <w:pStyle w:val="FR1"/>
        <w:numPr>
          <w:ilvl w:val="0"/>
          <w:numId w:val="15"/>
        </w:numPr>
        <w:spacing w:before="0" w:line="276" w:lineRule="auto"/>
        <w:ind w:left="357" w:right="142" w:hanging="357"/>
      </w:pPr>
      <w:r w:rsidRPr="00266329">
        <w:t>Как удалить элемент управления?</w:t>
      </w:r>
    </w:p>
    <w:p w:rsidR="00266329" w:rsidRPr="00266329" w:rsidRDefault="00266329" w:rsidP="00421465">
      <w:pPr>
        <w:pStyle w:val="FR1"/>
        <w:numPr>
          <w:ilvl w:val="0"/>
          <w:numId w:val="15"/>
        </w:numPr>
        <w:spacing w:before="0" w:line="276" w:lineRule="auto"/>
        <w:ind w:left="357" w:right="142" w:hanging="357"/>
      </w:pPr>
      <w:r w:rsidRPr="00266329">
        <w:t>Как установить связь между элементом управления  и ячейками другого листа?</w:t>
      </w:r>
    </w:p>
    <w:p w:rsidR="00266329" w:rsidRPr="00266329" w:rsidRDefault="00266329" w:rsidP="00421465">
      <w:pPr>
        <w:pStyle w:val="FR1"/>
        <w:spacing w:line="360" w:lineRule="auto"/>
        <w:ind w:right="141"/>
        <w:rPr>
          <w:b/>
          <w:bCs/>
        </w:rPr>
      </w:pPr>
      <w:r w:rsidRPr="00266329">
        <w:rPr>
          <w:b/>
          <w:bCs/>
        </w:rPr>
        <w:t xml:space="preserve">Задания для самостоятельной работы (выбирается по последней цифре шифра). 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на подготовку студента к новому учебному году.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на ремонт квартиры с учётом различных строительных материалов.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на приобретение офисной мебели в кабинет руководителя.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проведения конференции.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празднования юбилея.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организации туристической поездки.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ремонта офиса.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строительства частного дома.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строительства детской площадки</w:t>
      </w:r>
    </w:p>
    <w:p w:rsidR="00266329" w:rsidRPr="00266329" w:rsidRDefault="00266329" w:rsidP="00421465">
      <w:pPr>
        <w:pStyle w:val="FR1"/>
        <w:numPr>
          <w:ilvl w:val="0"/>
          <w:numId w:val="16"/>
        </w:numPr>
        <w:spacing w:before="0" w:line="276" w:lineRule="auto"/>
        <w:ind w:right="141"/>
      </w:pPr>
      <w:r w:rsidRPr="00266329">
        <w:t>Составить смету озеленения территории отдыха.</w:t>
      </w:r>
    </w:p>
    <w:p w:rsidR="000535C8" w:rsidRPr="00266329" w:rsidRDefault="000535C8" w:rsidP="0040747D">
      <w:pPr>
        <w:pStyle w:val="a3"/>
        <w:spacing w:before="120" w:after="12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65F80" w:rsidRPr="00266329" w:rsidRDefault="00F65F80" w:rsidP="00F65F80">
      <w:pPr>
        <w:pStyle w:val="2"/>
      </w:pPr>
      <w:r w:rsidRPr="00266329">
        <w:t xml:space="preserve">ТЕМА </w:t>
      </w:r>
      <w:r w:rsidR="000535C8" w:rsidRPr="00266329">
        <w:t>3</w:t>
      </w:r>
      <w:r w:rsidRPr="00266329">
        <w:t xml:space="preserve">. </w:t>
      </w:r>
      <w:bookmarkEnd w:id="0"/>
      <w:r w:rsidR="0039658F" w:rsidRPr="00266329">
        <w:t>Дополнительные возможности текстового процессора для создания серийных документов</w:t>
      </w:r>
    </w:p>
    <w:p w:rsidR="0039658F" w:rsidRPr="00266329" w:rsidRDefault="00F65F80" w:rsidP="00F572F0">
      <w:pPr>
        <w:pStyle w:val="a3"/>
        <w:spacing w:before="120" w:after="120" w:line="240" w:lineRule="auto"/>
        <w:ind w:left="2127" w:hanging="2127"/>
        <w:rPr>
          <w:rFonts w:ascii="Times New Roman" w:hAnsi="Times New Roman" w:cs="Times New Roman"/>
          <w:i/>
          <w:sz w:val="28"/>
          <w:szCs w:val="28"/>
        </w:rPr>
      </w:pPr>
      <w:r w:rsidRPr="00266329">
        <w:rPr>
          <w:rFonts w:ascii="Times New Roman" w:hAnsi="Times New Roman" w:cs="Times New Roman"/>
          <w:i/>
          <w:sz w:val="28"/>
          <w:szCs w:val="28"/>
        </w:rPr>
        <w:t xml:space="preserve">Цель работы: </w:t>
      </w:r>
    </w:p>
    <w:p w:rsidR="00F65F80" w:rsidRPr="00266329" w:rsidRDefault="00F65F80" w:rsidP="0039658F">
      <w:pPr>
        <w:pStyle w:val="FR2"/>
        <w:spacing w:line="276" w:lineRule="auto"/>
        <w:ind w:right="141"/>
        <w:rPr>
          <w:rFonts w:ascii="Times New Roman" w:hAnsi="Times New Roman" w:cs="Times New Roman"/>
          <w:b w:val="0"/>
          <w:bCs w:val="0"/>
        </w:rPr>
      </w:pPr>
      <w:r w:rsidRPr="00266329">
        <w:rPr>
          <w:rFonts w:ascii="Times New Roman" w:hAnsi="Times New Roman" w:cs="Times New Roman"/>
          <w:b w:val="0"/>
          <w:bCs w:val="0"/>
        </w:rPr>
        <w:t>изучение приемов создания серийных документов на примере стандартных писем.</w:t>
      </w:r>
    </w:p>
    <w:p w:rsidR="0039658F" w:rsidRPr="00266329" w:rsidRDefault="0039658F" w:rsidP="0039658F">
      <w:pPr>
        <w:pStyle w:val="a3"/>
        <w:spacing w:before="120" w:after="120" w:line="240" w:lineRule="auto"/>
        <w:ind w:left="2127" w:hanging="2127"/>
        <w:rPr>
          <w:rFonts w:ascii="Times New Roman" w:hAnsi="Times New Roman" w:cs="Times New Roman"/>
          <w:i/>
          <w:sz w:val="28"/>
          <w:szCs w:val="28"/>
        </w:rPr>
      </w:pPr>
      <w:r w:rsidRPr="00266329">
        <w:rPr>
          <w:rFonts w:ascii="Times New Roman" w:hAnsi="Times New Roman" w:cs="Times New Roman"/>
          <w:i/>
          <w:sz w:val="28"/>
          <w:szCs w:val="28"/>
        </w:rPr>
        <w:t>Краткие теоретические сведения: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Под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серийными документами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подразумеваются документы одинакового содержания, рассылаемые различным адресатам.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Процесс создания серийных документов включает три этапа:</w:t>
      </w:r>
    </w:p>
    <w:p w:rsidR="00F65F80" w:rsidRPr="00266329" w:rsidRDefault="00F65F80" w:rsidP="00F572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создание основного документа;</w:t>
      </w:r>
    </w:p>
    <w:p w:rsidR="00F65F80" w:rsidRPr="00266329" w:rsidRDefault="00F65F80" w:rsidP="00F572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создание источника данных;</w:t>
      </w:r>
    </w:p>
    <w:p w:rsidR="00F65F80" w:rsidRPr="00266329" w:rsidRDefault="00F65F80" w:rsidP="00F572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слияние основного документа и источника данных.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документ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содержит неизменяемую (общую для всех однотипных документов) часть серийного документа, оформленную как обычный текст, и вычисляемые поля, замещающие на данные, специфические для каждого документа.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 данных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содержит специфические данные (например, адреса, названия организаций, имена получателей и т.д.)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Слияние основного документа и источника данных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представляет собой создание экземпляров серийного документа для каждого адресата. Во время слияния документов на место полей слияния подставляются их значения из источника данных.</w:t>
      </w:r>
    </w:p>
    <w:p w:rsidR="0039658F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Слияние документов выполняется в диалоговом окне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Слияние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вызываемом командой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Рассылки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Начать слияние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658F" w:rsidRPr="0026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80" w:rsidRPr="00266329" w:rsidRDefault="0039658F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sz w:val="28"/>
          <w:szCs w:val="28"/>
        </w:rPr>
        <w:t>Задание 1</w:t>
      </w:r>
    </w:p>
    <w:p w:rsidR="00F65F80" w:rsidRPr="00266329" w:rsidRDefault="00F65F80" w:rsidP="00F572F0">
      <w:pPr>
        <w:widowControl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t>Выполните слияние документов, которые изображены на схеме (приложение А), и получите письма приглашения на конференцию.</w:t>
      </w:r>
    </w:p>
    <w:p w:rsidR="0039658F" w:rsidRPr="00266329" w:rsidRDefault="0039658F" w:rsidP="0039658F">
      <w:pPr>
        <w:spacing w:before="280" w:line="240" w:lineRule="auto"/>
        <w:ind w:right="141"/>
        <w:rPr>
          <w:rFonts w:ascii="Times New Roman" w:hAnsi="Times New Roman" w:cs="Times New Roman"/>
          <w:b/>
          <w:bCs/>
        </w:rPr>
      </w:pPr>
      <w:r w:rsidRPr="00266329">
        <w:rPr>
          <w:rFonts w:ascii="Times New Roman" w:hAnsi="Times New Roman" w:cs="Times New Roman"/>
          <w:b/>
          <w:bCs/>
        </w:rPr>
        <w:t>Порядок выполнения задания:</w:t>
      </w:r>
    </w:p>
    <w:p w:rsidR="00F65F80" w:rsidRPr="00266329" w:rsidRDefault="00F65F80" w:rsidP="00F572F0">
      <w:pPr>
        <w:pStyle w:val="a4"/>
        <w:widowControl/>
        <w:numPr>
          <w:ilvl w:val="0"/>
          <w:numId w:val="4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t>Выполните команду Кнопка «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Office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» -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Создать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Новый Документ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. Выберите вкладку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Рассылки - Начать слияние – Пошаговый мастер слияния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F65F80" w:rsidRPr="00266329" w:rsidRDefault="00F65F80" w:rsidP="00F572F0">
      <w:pPr>
        <w:pStyle w:val="a4"/>
        <w:widowControl/>
        <w:numPr>
          <w:ilvl w:val="0"/>
          <w:numId w:val="4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Следуйте пошаговому выполнению, используя кнопку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Далее.</w:t>
      </w:r>
    </w:p>
    <w:p w:rsidR="00F65F80" w:rsidRPr="00266329" w:rsidRDefault="00F65F80" w:rsidP="00F572F0">
      <w:pPr>
        <w:pStyle w:val="a3"/>
        <w:tabs>
          <w:tab w:val="clear" w:pos="2977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1.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Выбор типа документа – </w:t>
      </w:r>
      <w:r w:rsidRPr="00266329">
        <w:rPr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письма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65F80" w:rsidRPr="00266329" w:rsidRDefault="00F65F80" w:rsidP="00F572F0">
      <w:pPr>
        <w:pStyle w:val="a3"/>
        <w:tabs>
          <w:tab w:val="clear" w:pos="2977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2.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Выбор документа – </w:t>
      </w:r>
      <w:r w:rsidRPr="00266329">
        <w:rPr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текущий документ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 </w:t>
      </w:r>
    </w:p>
    <w:p w:rsidR="00F65F80" w:rsidRPr="00266329" w:rsidRDefault="00F65F80" w:rsidP="00F572F0">
      <w:pPr>
        <w:pStyle w:val="a3"/>
        <w:tabs>
          <w:tab w:val="clear" w:pos="2977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3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Выбор получателей – </w:t>
      </w:r>
      <w:r w:rsidRPr="00266329">
        <w:rPr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создание списка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(кнопка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). В окне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список адресов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нажмите кнопку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Настройка столбцов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Используя кнопки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Добавить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Удалить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Переименовать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настройте нужный список адресов (источник данных). Нажмите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Данные заполняются в ячейки строки. Добавьте не менее 7 записей произвольными данными,  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используя кнопку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запись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Сохраните источник данных в файле.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4. Создание письма (основного документа</w:t>
      </w:r>
      <w:r w:rsidR="005C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5735" w:rsidRPr="00266329">
        <w:rPr>
          <w:rFonts w:ascii="Times New Roman" w:hAnsi="Times New Roman" w:cs="Times New Roman"/>
          <w:color w:val="000000"/>
          <w:shd w:val="clear" w:color="auto" w:fill="FFFFFF"/>
        </w:rPr>
        <w:t>приложение А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Подготов</w:t>
      </w:r>
      <w:r w:rsidR="00F572F0"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 основной документ (шаблон), вставляя в него поля слияния. Поля отмеченные &lt;&lt; &gt;&gt; добавляем из вкладки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Рассылки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пользуясь кнопкой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Вставить поле слияния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65F80" w:rsidRPr="00266329" w:rsidRDefault="00F65F80" w:rsidP="00F65F80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632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105025" cy="21431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80" w:rsidRPr="00266329" w:rsidRDefault="00F65F80" w:rsidP="00F572F0">
      <w:pPr>
        <w:widowControl/>
        <w:adjustRightInd w:val="0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Рисунок </w:t>
      </w:r>
      <w:r w:rsidR="00F572F0" w:rsidRPr="00266329">
        <w:rPr>
          <w:rFonts w:ascii="Times New Roman" w:hAnsi="Times New Roman" w:cs="Times New Roman"/>
        </w:rPr>
        <w:t>1</w:t>
      </w:r>
      <w:r w:rsidRPr="00266329">
        <w:rPr>
          <w:rFonts w:ascii="Times New Roman" w:hAnsi="Times New Roman" w:cs="Times New Roman"/>
        </w:rPr>
        <w:t xml:space="preserve"> – Вставка поля слияния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Сохраните документ в своей папке.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5. Просмотр писем. </w:t>
      </w:r>
    </w:p>
    <w:p w:rsidR="00F65F80" w:rsidRPr="00266329" w:rsidRDefault="00F65F80" w:rsidP="002C7423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замены полей на соответствующие данные из базы данных воспользуйтесь кнопкой </w:t>
      </w:r>
      <w:r w:rsidRPr="00266329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1975" cy="514483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Если нужно внести изменения в список или текст письма, вернитесь к соответствующему этапу. 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перехода по записям можно воспользоваться соответствующими кнопками </w:t>
      </w:r>
      <w:r w:rsidRPr="00266329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23975" cy="200025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расположенными на панели инструментов </w:t>
      </w:r>
      <w:r w:rsidRPr="00266329">
        <w:rPr>
          <w:rFonts w:ascii="Times New Roman" w:hAnsi="Times New Roman" w:cs="Times New Roman"/>
          <w:iCs/>
          <w:sz w:val="28"/>
          <w:szCs w:val="28"/>
        </w:rPr>
        <w:t>Просмотр результатов.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6. Завершить слияние.</w:t>
      </w:r>
    </w:p>
    <w:p w:rsidR="00F65F80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Результатом процесса завершения слияния документов: распечатка получившихся писем или сохранение их в отдельном документе.</w:t>
      </w:r>
    </w:p>
    <w:p w:rsidR="00566B8D" w:rsidRPr="00266329" w:rsidRDefault="00F65F80" w:rsidP="00F572F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Запишите созданные письма в новый документ. Для этого на вкладке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Рассылки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выбираем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и объединить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C3D53" w:rsidRPr="00266329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38175" cy="516618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 отдельные документы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074B5"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074B5"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Объединить записи</w:t>
      </w:r>
      <w:r w:rsidR="00D074B5"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Pr="0026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2663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Сохранить получившийся документ в своей папке.</w:t>
      </w:r>
      <w:r w:rsidR="00566B8D" w:rsidRPr="0026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80" w:rsidRPr="00266329" w:rsidRDefault="00566B8D" w:rsidP="00421465">
      <w:pPr>
        <w:pStyle w:val="a3"/>
        <w:spacing w:before="100" w:beforeAutospacing="1"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66329">
        <w:rPr>
          <w:rFonts w:ascii="Times New Roman" w:hAnsi="Times New Roman" w:cs="Times New Roman"/>
          <w:sz w:val="28"/>
          <w:szCs w:val="28"/>
        </w:rPr>
        <w:t>Задание 2</w:t>
      </w:r>
    </w:p>
    <w:p w:rsidR="00F65F80" w:rsidRPr="00266329" w:rsidRDefault="00F65F80" w:rsidP="00421465">
      <w:pPr>
        <w:widowControl/>
        <w:adjustRightInd w:val="0"/>
        <w:spacing w:before="100" w:beforeAutospacing="1"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Произведите изменения в шаблоне </w:t>
      </w:r>
      <w:r w:rsidR="00B31532"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письма приглашения на конференцию 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и источнике данных </w:t>
      </w:r>
      <w:r w:rsidR="00B31532" w:rsidRPr="00266329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266329">
        <w:rPr>
          <w:rFonts w:ascii="Times New Roman" w:hAnsi="Times New Roman" w:cs="Times New Roman"/>
          <w:i/>
          <w:color w:val="000000"/>
          <w:shd w:val="clear" w:color="auto" w:fill="FFFFFF"/>
        </w:rPr>
        <w:t>писок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 так, чтобы в результирующем письме к лицам женского пола обращение было «Уважаемая», а к лицам мужского пола – «Уважаемый».</w:t>
      </w:r>
    </w:p>
    <w:p w:rsidR="00B31532" w:rsidRPr="00266329" w:rsidRDefault="00B31532" w:rsidP="00421465">
      <w:pPr>
        <w:widowControl/>
        <w:adjustRightInd w:val="0"/>
        <w:spacing w:before="100" w:beforeAutospacing="1" w:line="240" w:lineRule="auto"/>
        <w:ind w:firstLine="709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b/>
        </w:rPr>
        <w:t>Порядок выполнения задания</w:t>
      </w:r>
    </w:p>
    <w:p w:rsidR="00F65F80" w:rsidRPr="00266329" w:rsidRDefault="00F65F80" w:rsidP="00421465">
      <w:pPr>
        <w:pStyle w:val="a4"/>
        <w:widowControl/>
        <w:numPr>
          <w:ilvl w:val="0"/>
          <w:numId w:val="9"/>
        </w:numPr>
        <w:adjustRightInd w:val="0"/>
        <w:spacing w:before="100" w:beforeAutospacing="1" w:line="240" w:lineRule="auto"/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Добавьте в источник данных поле </w:t>
      </w:r>
      <w:r w:rsidRPr="0026632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Пол 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и заполните его. </w:t>
      </w:r>
    </w:p>
    <w:p w:rsidR="00F65F80" w:rsidRDefault="00F65F80" w:rsidP="00421465">
      <w:pPr>
        <w:pStyle w:val="a4"/>
        <w:widowControl/>
        <w:numPr>
          <w:ilvl w:val="0"/>
          <w:numId w:val="9"/>
        </w:numPr>
        <w:adjustRightInd w:val="0"/>
        <w:spacing w:before="100" w:beforeAutospacing="1" w:line="240" w:lineRule="auto"/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В основной документ вместо слова «Уважаемый» вставьте стандартное поле Word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IF...THEN...ELSE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 xml:space="preserve"> и задайте соответствующее условие, используя функцию </w:t>
      </w:r>
      <w:r w:rsidRPr="00266329">
        <w:rPr>
          <w:rFonts w:ascii="Times New Roman" w:hAnsi="Times New Roman" w:cs="Times New Roman"/>
          <w:b/>
          <w:color w:val="000000"/>
          <w:shd w:val="clear" w:color="auto" w:fill="FFFFFF"/>
        </w:rPr>
        <w:t>Рассылки - Правила</w:t>
      </w:r>
      <w:r w:rsidRPr="0026632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1465" w:rsidRPr="00421465" w:rsidRDefault="00421465" w:rsidP="00421465">
      <w:pPr>
        <w:widowControl/>
        <w:adjustRightInd w:val="0"/>
        <w:spacing w:before="100" w:before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65F80" w:rsidRPr="00266329" w:rsidRDefault="00F65F80" w:rsidP="00F65F80">
      <w:pPr>
        <w:widowControl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66329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>
            <wp:extent cx="5248275" cy="2771775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80" w:rsidRPr="00266329" w:rsidRDefault="00F65F80" w:rsidP="00F65F80">
      <w:pPr>
        <w:widowControl/>
        <w:adjustRightInd w:val="0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Рисунок </w:t>
      </w:r>
      <w:r w:rsidR="00B31532" w:rsidRPr="00266329">
        <w:rPr>
          <w:rFonts w:ascii="Times New Roman" w:hAnsi="Times New Roman" w:cs="Times New Roman"/>
        </w:rPr>
        <w:t>2</w:t>
      </w:r>
      <w:r w:rsidRPr="00266329">
        <w:rPr>
          <w:rFonts w:ascii="Times New Roman" w:hAnsi="Times New Roman" w:cs="Times New Roman"/>
        </w:rPr>
        <w:t xml:space="preserve"> – Диалоговое окно Вставка поля </w:t>
      </w:r>
      <w:r w:rsidRPr="00266329">
        <w:rPr>
          <w:rFonts w:ascii="Times New Roman" w:hAnsi="Times New Roman" w:cs="Times New Roman"/>
          <w:lang w:val="en-US"/>
        </w:rPr>
        <w:t>IF</w:t>
      </w:r>
    </w:p>
    <w:p w:rsidR="00092BCB" w:rsidRPr="00266329" w:rsidRDefault="00092BCB" w:rsidP="00092BCB">
      <w:pPr>
        <w:pStyle w:val="FR1"/>
        <w:spacing w:before="0"/>
        <w:ind w:right="142" w:firstLine="720"/>
        <w:rPr>
          <w:b/>
          <w:bCs/>
        </w:rPr>
      </w:pPr>
    </w:p>
    <w:p w:rsidR="00092BCB" w:rsidRPr="00266329" w:rsidRDefault="00092BCB" w:rsidP="00421465">
      <w:pPr>
        <w:pStyle w:val="FR1"/>
        <w:spacing w:before="100" w:beforeAutospacing="1"/>
        <w:ind w:right="142" w:firstLine="720"/>
        <w:rPr>
          <w:b/>
          <w:bCs/>
        </w:rPr>
      </w:pPr>
      <w:r w:rsidRPr="00266329">
        <w:rPr>
          <w:b/>
          <w:bCs/>
        </w:rPr>
        <w:t>Вопросы для самоконтроля.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before="100" w:beforeAutospacing="1"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Что представляют собой серийные документы?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before="100" w:beforeAutospacing="1"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Какая последовательность создания серийных документов?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Какую информацию содержит основной документ?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Какие данные содержит источник данных?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 ввести данные в источник данных?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 вставить поле слияния в основной документ?</w:t>
      </w:r>
    </w:p>
    <w:p w:rsidR="00F65F80" w:rsidRPr="00266329" w:rsidRDefault="00F65F80" w:rsidP="00421465">
      <w:pPr>
        <w:pStyle w:val="a4"/>
        <w:widowControl/>
        <w:numPr>
          <w:ilvl w:val="0"/>
          <w:numId w:val="2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Как осуществить слияние источника данных и основного документа?</w:t>
      </w:r>
    </w:p>
    <w:p w:rsidR="00092BCB" w:rsidRPr="00266329" w:rsidRDefault="00092BCB" w:rsidP="00092BCB">
      <w:pPr>
        <w:widowControl/>
        <w:adjustRightInd w:val="0"/>
        <w:spacing w:line="240" w:lineRule="auto"/>
        <w:rPr>
          <w:rFonts w:ascii="Times New Roman" w:hAnsi="Times New Roman" w:cs="Times New Roman"/>
        </w:rPr>
      </w:pPr>
    </w:p>
    <w:p w:rsidR="00092BCB" w:rsidRPr="00266329" w:rsidRDefault="00092BCB" w:rsidP="00421465">
      <w:pPr>
        <w:pStyle w:val="FR1"/>
        <w:spacing w:line="360" w:lineRule="auto"/>
        <w:ind w:right="141"/>
        <w:rPr>
          <w:b/>
          <w:bCs/>
        </w:rPr>
      </w:pPr>
      <w:r w:rsidRPr="00266329">
        <w:rPr>
          <w:b/>
          <w:bCs/>
        </w:rPr>
        <w:t xml:space="preserve">Задания для самостоятельной работы (выбирается по последней цифре шифра). </w:t>
      </w:r>
    </w:p>
    <w:p w:rsidR="00F65F80" w:rsidRPr="00266329" w:rsidRDefault="00F65F80" w:rsidP="00421465">
      <w:pPr>
        <w:widowControl/>
        <w:adjustRightInd w:val="0"/>
        <w:spacing w:line="360" w:lineRule="auto"/>
        <w:ind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Создать серийные документы, </w:t>
      </w:r>
      <w:r w:rsidR="00092BCB" w:rsidRPr="00266329">
        <w:rPr>
          <w:rFonts w:ascii="Times New Roman" w:hAnsi="Times New Roman" w:cs="Times New Roman"/>
        </w:rPr>
        <w:t xml:space="preserve">применив </w:t>
      </w:r>
      <w:r w:rsidR="000535C8" w:rsidRPr="00266329">
        <w:rPr>
          <w:rFonts w:ascii="Times New Roman" w:hAnsi="Times New Roman" w:cs="Times New Roman"/>
        </w:rPr>
        <w:t>возможности слияния. Источник данных должен содержать не менее 5 записей.</w:t>
      </w:r>
    </w:p>
    <w:p w:rsidR="00F65F80" w:rsidRPr="00266329" w:rsidRDefault="00F65F80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Создайте </w:t>
      </w:r>
      <w:r w:rsidR="000535C8" w:rsidRPr="00266329">
        <w:rPr>
          <w:rFonts w:ascii="Times New Roman" w:hAnsi="Times New Roman" w:cs="Times New Roman"/>
        </w:rPr>
        <w:t>приглашение заочникам на сессию.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Создайте приглашения гостям на юбилей. 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lastRenderedPageBreak/>
        <w:t>Создайте поздравительные открытки родственникам.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Создайте уведомления жильцам об аварийном отключении воды.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Создайте квитанции об оплате коммунальных услуг.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Создайте товарные чеки на приобретенные канцтовары.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>Создайте студенческие билеты.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Создайте удостоверения ветеранов. </w:t>
      </w:r>
    </w:p>
    <w:p w:rsidR="000535C8" w:rsidRPr="00266329" w:rsidRDefault="000535C8" w:rsidP="00421465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6329">
        <w:rPr>
          <w:rFonts w:ascii="Times New Roman" w:hAnsi="Times New Roman" w:cs="Times New Roman"/>
        </w:rPr>
        <w:t xml:space="preserve">Создайте библиотечные формуляры. </w:t>
      </w:r>
    </w:p>
    <w:p w:rsidR="000535C8" w:rsidRPr="00266329" w:rsidRDefault="000535C8" w:rsidP="000535C8">
      <w:pPr>
        <w:widowControl/>
        <w:adjustRightInd w:val="0"/>
        <w:spacing w:line="240" w:lineRule="auto"/>
        <w:rPr>
          <w:rFonts w:ascii="Times New Roman" w:hAnsi="Times New Roman" w:cs="Times New Roman"/>
        </w:rPr>
      </w:pPr>
    </w:p>
    <w:p w:rsidR="000535C8" w:rsidRPr="00F00730" w:rsidRDefault="00F00730" w:rsidP="000535C8">
      <w:pPr>
        <w:widowControl/>
        <w:adjustRightInd w:val="0"/>
        <w:spacing w:line="240" w:lineRule="auto"/>
        <w:ind w:left="709" w:firstLine="0"/>
        <w:rPr>
          <w:rFonts w:ascii="Times New Roman" w:hAnsi="Times New Roman" w:cs="Times New Roman"/>
          <w:b/>
        </w:rPr>
      </w:pPr>
      <w:r w:rsidRPr="00F00730">
        <w:rPr>
          <w:rFonts w:ascii="Times New Roman" w:hAnsi="Times New Roman" w:cs="Times New Roman"/>
          <w:b/>
        </w:rPr>
        <w:t>Список литературы</w:t>
      </w:r>
    </w:p>
    <w:p w:rsidR="00F00730" w:rsidRDefault="00F00730" w:rsidP="000535C8">
      <w:pPr>
        <w:widowControl/>
        <w:adjustRightInd w:val="0"/>
        <w:spacing w:line="240" w:lineRule="auto"/>
        <w:ind w:left="709" w:firstLine="0"/>
        <w:rPr>
          <w:rFonts w:ascii="Times New Roman" w:hAnsi="Times New Roman" w:cs="Times New Roman"/>
        </w:rPr>
      </w:pP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>Информатика: практикум для экономистов. - Косарев, В.П. : ИНФРА-М, 2010.</w:t>
      </w: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>Информатика: учеб. пособие для вузов.  Давыдов И.С.   - СПб : Проспект Науки, 2009. - 480 с.</w:t>
      </w: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 xml:space="preserve">Информатика (курс лекций Безручко В.Т., М : ФОРУМ: ИНФРА-М, 2009 </w:t>
      </w: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>Информатика: Учебник, под ред. Проф. Н.В.Макаровой –М.: Финансы и статистика, 2010г</w:t>
      </w: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>Информатика: Практикум по технологии работы на компьютере под ред. Проф. Н.В.Макаровой –М.: Финансы и статистика, 2008г</w:t>
      </w:r>
    </w:p>
    <w:p w:rsidR="00F00730" w:rsidRPr="00F00730" w:rsidRDefault="00F00730" w:rsidP="00F00730">
      <w:pPr>
        <w:pStyle w:val="a4"/>
        <w:widowControl/>
        <w:numPr>
          <w:ilvl w:val="0"/>
          <w:numId w:val="18"/>
        </w:numPr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F00730">
        <w:rPr>
          <w:rFonts w:ascii="Times New Roman" w:hAnsi="Times New Roman" w:cs="Times New Roman"/>
        </w:rPr>
        <w:t>Практикум по компьютерной технологии. Ефимова О.В., Морозов В.В. М.: Московские учебники, 2006.</w:t>
      </w:r>
    </w:p>
    <w:p w:rsidR="00F00730" w:rsidRPr="00266329" w:rsidRDefault="00F00730" w:rsidP="000535C8">
      <w:pPr>
        <w:widowControl/>
        <w:adjustRightInd w:val="0"/>
        <w:spacing w:line="240" w:lineRule="auto"/>
        <w:ind w:left="709" w:firstLine="0"/>
        <w:rPr>
          <w:rFonts w:ascii="Times New Roman" w:hAnsi="Times New Roman" w:cs="Times New Roman"/>
        </w:rPr>
      </w:pPr>
    </w:p>
    <w:p w:rsidR="00F65F80" w:rsidRPr="00266329" w:rsidRDefault="00F65F80" w:rsidP="00F65F80">
      <w:pPr>
        <w:widowControl/>
        <w:autoSpaceDE/>
        <w:autoSpaceDN/>
        <w:spacing w:line="240" w:lineRule="auto"/>
        <w:ind w:firstLine="0"/>
        <w:jc w:val="left"/>
        <w:rPr>
          <w:rFonts w:ascii="Times New Roman" w:hAnsi="Times New Roman" w:cs="Times New Roman"/>
        </w:rPr>
      </w:pPr>
      <w:bookmarkStart w:id="9" w:name="_Toc253564313"/>
      <w:bookmarkStart w:id="10" w:name="_Toc253564418"/>
      <w:bookmarkStart w:id="11" w:name="_Toc264719402"/>
      <w:bookmarkStart w:id="12" w:name="_Toc265577616"/>
      <w:bookmarkStart w:id="13" w:name="_Toc323291805"/>
      <w:bookmarkStart w:id="14" w:name="_Toc325116865"/>
      <w:r w:rsidRPr="00266329">
        <w:rPr>
          <w:rFonts w:ascii="Times New Roman" w:hAnsi="Times New Roman" w:cs="Times New Roman"/>
        </w:rPr>
        <w:br w:type="page"/>
      </w:r>
    </w:p>
    <w:p w:rsidR="00F65F80" w:rsidRPr="00266329" w:rsidRDefault="00093420" w:rsidP="00F65F80">
      <w:pPr>
        <w:widowControl/>
        <w:autoSpaceDE/>
        <w:autoSpaceDN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093420">
        <w:rPr>
          <w:rFonts w:ascii="Times New Roman" w:hAnsi="Times New Roman" w:cs="Times New Roman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2pt;margin-top:15.2pt;width:514.25pt;height:504.1pt;z-index:-251654144" fillcolor="white [3201]" strokecolor="#4bacc6 [3208]" strokeweight="1.5pt">
            <v:fill opacity=".5"/>
            <v:shadow color="#868686"/>
            <v:textbox style="mso-next-textbox:#_x0000_s1027">
              <w:txbxContent>
                <w:p w:rsidR="00266329" w:rsidRDefault="00266329" w:rsidP="00F65F80"/>
              </w:txbxContent>
            </v:textbox>
          </v:shape>
        </w:pict>
      </w:r>
      <w:r w:rsidR="00F65F80" w:rsidRPr="00266329">
        <w:rPr>
          <w:rFonts w:ascii="Times New Roman" w:hAnsi="Times New Roman" w:cs="Times New Roman"/>
        </w:rPr>
        <w:t>Приложение А</w:t>
      </w:r>
    </w:p>
    <w:bookmarkEnd w:id="9"/>
    <w:bookmarkEnd w:id="10"/>
    <w:bookmarkEnd w:id="11"/>
    <w:bookmarkEnd w:id="12"/>
    <w:bookmarkEnd w:id="13"/>
    <w:bookmarkEnd w:id="14"/>
    <w:p w:rsidR="00F65F80" w:rsidRPr="00266329" w:rsidRDefault="00F65F80" w:rsidP="00F65F80">
      <w:pPr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Источник данных (список)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1276"/>
        <w:gridCol w:w="851"/>
        <w:gridCol w:w="1276"/>
        <w:gridCol w:w="1417"/>
        <w:gridCol w:w="2693"/>
        <w:gridCol w:w="1120"/>
        <w:gridCol w:w="1256"/>
      </w:tblGrid>
      <w:tr w:rsidR="00F65F80" w:rsidRPr="00266329" w:rsidTr="00266329">
        <w:tc>
          <w:tcPr>
            <w:tcW w:w="1276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851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76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7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120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Номер комнаты</w:t>
            </w:r>
          </w:p>
        </w:tc>
        <w:tc>
          <w:tcPr>
            <w:tcW w:w="1256" w:type="dxa"/>
            <w:vAlign w:val="center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Телефон куратора</w:t>
            </w:r>
          </w:p>
        </w:tc>
      </w:tr>
      <w:tr w:rsidR="00F65F80" w:rsidRPr="00266329" w:rsidTr="00266329">
        <w:tc>
          <w:tcPr>
            <w:tcW w:w="127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Павлов</w:t>
            </w:r>
          </w:p>
        </w:tc>
        <w:tc>
          <w:tcPr>
            <w:tcW w:w="851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27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1417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Экономика АПК</w:t>
            </w:r>
          </w:p>
        </w:tc>
        <w:tc>
          <w:tcPr>
            <w:tcW w:w="2693" w:type="dxa"/>
          </w:tcPr>
          <w:p w:rsidR="00F65F80" w:rsidRPr="00266329" w:rsidRDefault="0009342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2" w:tooltip="Мичуринский государственный аграрный университет" w:history="1">
              <w:r w:rsidR="00F65F80" w:rsidRPr="00266329">
                <w:rPr>
                  <w:rFonts w:ascii="Times New Roman" w:hAnsi="Times New Roman" w:cs="Times New Roman"/>
                </w:rPr>
                <w:t>Мичуринский государственный аграрный университет</w:t>
              </w:r>
            </w:hyperlink>
          </w:p>
        </w:tc>
        <w:tc>
          <w:tcPr>
            <w:tcW w:w="1120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465-44-67</w:t>
            </w:r>
          </w:p>
        </w:tc>
      </w:tr>
      <w:tr w:rsidR="00F65F80" w:rsidRPr="00266329" w:rsidTr="00266329">
        <w:tc>
          <w:tcPr>
            <w:tcW w:w="127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Сечин</w:t>
            </w:r>
          </w:p>
        </w:tc>
        <w:tc>
          <w:tcPr>
            <w:tcW w:w="851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27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17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2693" w:type="dxa"/>
          </w:tcPr>
          <w:p w:rsidR="00F65F80" w:rsidRPr="00266329" w:rsidRDefault="0009342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3" w:tooltip="Воронежский государственный аграрный университет имени Императора Петра I" w:history="1">
              <w:r w:rsidR="00F65F80" w:rsidRPr="00266329">
                <w:rPr>
                  <w:rFonts w:ascii="Times New Roman" w:hAnsi="Times New Roman" w:cs="Times New Roman"/>
                </w:rPr>
                <w:t>Воронежский государственный аграрный университет им. Императора Петра I</w:t>
              </w:r>
            </w:hyperlink>
          </w:p>
        </w:tc>
        <w:tc>
          <w:tcPr>
            <w:tcW w:w="1120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6" w:type="dxa"/>
          </w:tcPr>
          <w:p w:rsidR="00F65F80" w:rsidRPr="00266329" w:rsidRDefault="00F65F80" w:rsidP="00266329">
            <w:pPr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329">
              <w:rPr>
                <w:rFonts w:ascii="Times New Roman" w:hAnsi="Times New Roman" w:cs="Times New Roman"/>
              </w:rPr>
              <w:t>324-34-56</w:t>
            </w:r>
          </w:p>
        </w:tc>
      </w:tr>
    </w:tbl>
    <w:p w:rsidR="00F65F80" w:rsidRPr="00266329" w:rsidRDefault="00F65F80" w:rsidP="00F65F80">
      <w:pPr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266329">
        <w:rPr>
          <w:rFonts w:ascii="Times New Roman" w:hAnsi="Times New Roman" w:cs="Times New Roman"/>
          <w:b/>
        </w:rPr>
        <w:t>Основной документ (шаблон)</w:t>
      </w:r>
    </w:p>
    <w:p w:rsidR="00F65F80" w:rsidRPr="00266329" w:rsidRDefault="00093420" w:rsidP="00F65F80">
      <w:pPr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202" style="position:absolute;left:0;text-align:left;margin-left:16.05pt;margin-top:10pt;width:455.25pt;height:218.85pt;z-index:251663360" fillcolor="white [3201]" strokecolor="black [3213]" strokeweight="1pt">
            <v:fill opacity=".5"/>
            <v:shadow color="#868686"/>
            <v:textbox>
              <w:txbxContent>
                <w:p w:rsidR="00266329" w:rsidRPr="00B4778A" w:rsidRDefault="00266329" w:rsidP="00F65F80">
                  <w:pPr>
                    <w:adjustRightInd w:val="0"/>
                    <w:spacing w:line="360" w:lineRule="auto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 xml:space="preserve">&lt;&lt;Кафедра&gt;&gt; </w:t>
                  </w:r>
                </w:p>
                <w:p w:rsidR="00266329" w:rsidRPr="00B4778A" w:rsidRDefault="00266329" w:rsidP="00F65F80">
                  <w:pPr>
                    <w:adjustRightInd w:val="0"/>
                    <w:spacing w:line="360" w:lineRule="auto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 xml:space="preserve">&lt;&lt;Место работы&gt;&gt; </w:t>
                  </w:r>
                </w:p>
                <w:p w:rsidR="00266329" w:rsidRPr="00B4778A" w:rsidRDefault="00266329" w:rsidP="00F65F80">
                  <w:pPr>
                    <w:adjustRightInd w:val="0"/>
                    <w:spacing w:line="36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 xml:space="preserve">Уважаемый &lt;&lt; Фамилия &gt;&gt; &lt;&lt; Имя&gt;&gt; &lt;&lt; Отчество &gt;&gt;! </w:t>
                  </w:r>
                </w:p>
                <w:p w:rsidR="00266329" w:rsidRPr="00B4778A" w:rsidRDefault="00266329" w:rsidP="00F65F80">
                  <w:pPr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>Сообщаем, что Вы как участник научно-практической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4778A">
                    <w:rPr>
                      <w:rFonts w:ascii="Times New Roman" w:hAnsi="Times New Roman" w:cs="Times New Roman"/>
                    </w:rPr>
                    <w:t>конференции, имеете возможность проживать в студенческой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4778A">
                    <w:rPr>
                      <w:rFonts w:ascii="Times New Roman" w:hAnsi="Times New Roman" w:cs="Times New Roman"/>
                    </w:rPr>
                    <w:t>гостинице с 12.03.201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4778A">
                    <w:rPr>
                      <w:rFonts w:ascii="Times New Roman" w:hAnsi="Times New Roman" w:cs="Times New Roman"/>
                    </w:rPr>
                    <w:t xml:space="preserve"> по 16.03.201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4778A">
                    <w:rPr>
                      <w:rFonts w:ascii="Times New Roman" w:hAnsi="Times New Roman" w:cs="Times New Roman"/>
                    </w:rPr>
                    <w:t xml:space="preserve">. Номер комнаты &lt;&lt;число&gt;&gt;. </w:t>
                  </w:r>
                </w:p>
                <w:p w:rsidR="00266329" w:rsidRPr="00B4778A" w:rsidRDefault="00266329" w:rsidP="00F65F80">
                  <w:pPr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>Дополнительную информацию вы можете получить по телефону</w:t>
                  </w:r>
                  <w:r w:rsidR="00FD3EB9" w:rsidRPr="00FD3EB9">
                    <w:rPr>
                      <w:rFonts w:ascii="Times New Roman" w:hAnsi="Times New Roman" w:cs="Times New Roman"/>
                    </w:rPr>
                    <w:t xml:space="preserve"> &lt;&lt;</w:t>
                  </w:r>
                  <w:r w:rsidR="00FD3EB9">
                    <w:rPr>
                      <w:rFonts w:ascii="Times New Roman" w:hAnsi="Times New Roman" w:cs="Times New Roman"/>
                    </w:rPr>
                    <w:t>Телефон куратора</w:t>
                  </w:r>
                  <w:r w:rsidR="00FD3EB9" w:rsidRPr="00FD3EB9">
                    <w:rPr>
                      <w:rFonts w:ascii="Times New Roman" w:hAnsi="Times New Roman" w:cs="Times New Roman"/>
                    </w:rPr>
                    <w:t>&gt;&gt;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66329" w:rsidRPr="00B4778A" w:rsidRDefault="00266329" w:rsidP="00F65F80">
                  <w:pPr>
                    <w:adjustRightInd w:val="0"/>
                    <w:spacing w:line="360" w:lineRule="auto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B4778A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266329" w:rsidRDefault="00266329" w:rsidP="00F65F80"/>
              </w:txbxContent>
            </v:textbox>
          </v:shape>
        </w:pict>
      </w:r>
    </w:p>
    <w:p w:rsidR="00441752" w:rsidRPr="00266329" w:rsidRDefault="00441752" w:rsidP="00F65F80">
      <w:pPr>
        <w:rPr>
          <w:rFonts w:ascii="Times New Roman" w:hAnsi="Times New Roman" w:cs="Times New Roman"/>
        </w:rPr>
      </w:pPr>
    </w:p>
    <w:sectPr w:rsidR="00441752" w:rsidRPr="00266329" w:rsidSect="0044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F6" w:rsidRDefault="00333AF6" w:rsidP="00A665C3">
      <w:pPr>
        <w:spacing w:line="240" w:lineRule="auto"/>
      </w:pPr>
      <w:r>
        <w:separator/>
      </w:r>
    </w:p>
  </w:endnote>
  <w:endnote w:type="continuationSeparator" w:id="1">
    <w:p w:rsidR="00333AF6" w:rsidRDefault="00333AF6" w:rsidP="00A6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T Symbol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29" w:rsidRDefault="00093420">
    <w:pPr>
      <w:pStyle w:val="a8"/>
      <w:jc w:val="center"/>
    </w:pPr>
    <w:fldSimple w:instr=" PAGE   \* MERGEFORMAT ">
      <w:r w:rsidR="00F00730">
        <w:rPr>
          <w:noProof/>
        </w:rPr>
        <w:t>24</w:t>
      </w:r>
    </w:fldSimple>
  </w:p>
  <w:p w:rsidR="00266329" w:rsidRDefault="002663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F6" w:rsidRDefault="00333AF6" w:rsidP="00A665C3">
      <w:pPr>
        <w:spacing w:line="240" w:lineRule="auto"/>
      </w:pPr>
      <w:r>
        <w:separator/>
      </w:r>
    </w:p>
  </w:footnote>
  <w:footnote w:type="continuationSeparator" w:id="1">
    <w:p w:rsidR="00333AF6" w:rsidRDefault="00333AF6" w:rsidP="00A665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29" w:rsidRDefault="00093420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632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00730">
      <w:rPr>
        <w:rStyle w:val="af"/>
        <w:noProof/>
      </w:rPr>
      <w:t>24</w:t>
    </w:r>
    <w:r>
      <w:rPr>
        <w:rStyle w:val="af"/>
      </w:rPr>
      <w:fldChar w:fldCharType="end"/>
    </w:r>
  </w:p>
  <w:p w:rsidR="00266329" w:rsidRDefault="002663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41"/>
    <w:multiLevelType w:val="hybridMultilevel"/>
    <w:tmpl w:val="04627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B50D4"/>
    <w:multiLevelType w:val="hybridMultilevel"/>
    <w:tmpl w:val="EE66595E"/>
    <w:lvl w:ilvl="0" w:tplc="D4D0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0ECC"/>
    <w:multiLevelType w:val="hybridMultilevel"/>
    <w:tmpl w:val="9F482EE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5641"/>
    <w:multiLevelType w:val="hybridMultilevel"/>
    <w:tmpl w:val="879AAB46"/>
    <w:lvl w:ilvl="0" w:tplc="CE22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043"/>
    <w:multiLevelType w:val="hybridMultilevel"/>
    <w:tmpl w:val="FFE6BE92"/>
    <w:lvl w:ilvl="0" w:tplc="07DCDB14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40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D7605"/>
    <w:multiLevelType w:val="hybridMultilevel"/>
    <w:tmpl w:val="DDCA2E8C"/>
    <w:lvl w:ilvl="0" w:tplc="B7CA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5F6C"/>
    <w:multiLevelType w:val="hybridMultilevel"/>
    <w:tmpl w:val="1CF652CC"/>
    <w:lvl w:ilvl="0" w:tplc="4B4AB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02C3"/>
    <w:multiLevelType w:val="hybridMultilevel"/>
    <w:tmpl w:val="63646B38"/>
    <w:lvl w:ilvl="0" w:tplc="F6A6D066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0A92"/>
    <w:multiLevelType w:val="hybridMultilevel"/>
    <w:tmpl w:val="879AAB46"/>
    <w:lvl w:ilvl="0" w:tplc="CE22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78B8"/>
    <w:multiLevelType w:val="hybridMultilevel"/>
    <w:tmpl w:val="142071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58367E"/>
    <w:multiLevelType w:val="hybridMultilevel"/>
    <w:tmpl w:val="879AAB46"/>
    <w:lvl w:ilvl="0" w:tplc="CE22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A26EB"/>
    <w:multiLevelType w:val="hybridMultilevel"/>
    <w:tmpl w:val="61A0C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9B2328"/>
    <w:multiLevelType w:val="hybridMultilevel"/>
    <w:tmpl w:val="E16211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C2DD0"/>
    <w:multiLevelType w:val="singleLevel"/>
    <w:tmpl w:val="60BEC3D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15DFA"/>
    <w:multiLevelType w:val="hybridMultilevel"/>
    <w:tmpl w:val="32E271A2"/>
    <w:lvl w:ilvl="0" w:tplc="D808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762E3"/>
    <w:multiLevelType w:val="hybridMultilevel"/>
    <w:tmpl w:val="C5FCD088"/>
    <w:lvl w:ilvl="0" w:tplc="076866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0280"/>
    <w:multiLevelType w:val="hybridMultilevel"/>
    <w:tmpl w:val="E16211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14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BAC"/>
    <w:rsid w:val="00044039"/>
    <w:rsid w:val="000535C8"/>
    <w:rsid w:val="00080D72"/>
    <w:rsid w:val="00092BCB"/>
    <w:rsid w:val="00093420"/>
    <w:rsid w:val="000C3D53"/>
    <w:rsid w:val="000F0422"/>
    <w:rsid w:val="00266329"/>
    <w:rsid w:val="002C7423"/>
    <w:rsid w:val="00333AF6"/>
    <w:rsid w:val="00354340"/>
    <w:rsid w:val="0039658F"/>
    <w:rsid w:val="0040747D"/>
    <w:rsid w:val="004123ED"/>
    <w:rsid w:val="00421465"/>
    <w:rsid w:val="00441752"/>
    <w:rsid w:val="004B1C4E"/>
    <w:rsid w:val="004F4641"/>
    <w:rsid w:val="00500EA2"/>
    <w:rsid w:val="00553244"/>
    <w:rsid w:val="00566B8D"/>
    <w:rsid w:val="00575647"/>
    <w:rsid w:val="005A5744"/>
    <w:rsid w:val="005C5735"/>
    <w:rsid w:val="006B7E87"/>
    <w:rsid w:val="007E62BF"/>
    <w:rsid w:val="008A5C07"/>
    <w:rsid w:val="008D33A4"/>
    <w:rsid w:val="008D509B"/>
    <w:rsid w:val="0091022F"/>
    <w:rsid w:val="00946ED8"/>
    <w:rsid w:val="00954CAA"/>
    <w:rsid w:val="009D6EE6"/>
    <w:rsid w:val="00A53962"/>
    <w:rsid w:val="00A665C3"/>
    <w:rsid w:val="00A76054"/>
    <w:rsid w:val="00AB481A"/>
    <w:rsid w:val="00AF27B0"/>
    <w:rsid w:val="00B31532"/>
    <w:rsid w:val="00BB1C90"/>
    <w:rsid w:val="00BE4E4A"/>
    <w:rsid w:val="00C066CD"/>
    <w:rsid w:val="00C10661"/>
    <w:rsid w:val="00C94516"/>
    <w:rsid w:val="00C94BF1"/>
    <w:rsid w:val="00CA10FD"/>
    <w:rsid w:val="00CB5D49"/>
    <w:rsid w:val="00D074B5"/>
    <w:rsid w:val="00D22200"/>
    <w:rsid w:val="00D3399C"/>
    <w:rsid w:val="00D455A3"/>
    <w:rsid w:val="00D93B2B"/>
    <w:rsid w:val="00E24BC9"/>
    <w:rsid w:val="00E27ED2"/>
    <w:rsid w:val="00E82927"/>
    <w:rsid w:val="00F00730"/>
    <w:rsid w:val="00F27959"/>
    <w:rsid w:val="00F47735"/>
    <w:rsid w:val="00F572F0"/>
    <w:rsid w:val="00F65F80"/>
    <w:rsid w:val="00F67BAC"/>
    <w:rsid w:val="00F7712D"/>
    <w:rsid w:val="00FA02FD"/>
    <w:rsid w:val="00FA7AFB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80"/>
    <w:pPr>
      <w:widowControl w:val="0"/>
      <w:autoSpaceDE w:val="0"/>
      <w:autoSpaceDN w:val="0"/>
      <w:spacing w:after="0" w:line="26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65F80"/>
    <w:pPr>
      <w:keepNext/>
      <w:tabs>
        <w:tab w:val="left" w:pos="576"/>
      </w:tabs>
      <w:spacing w:before="240" w:after="240" w:line="259" w:lineRule="auto"/>
      <w:ind w:firstLine="0"/>
      <w:jc w:val="center"/>
      <w:outlineLvl w:val="1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F8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3">
    <w:name w:val="Цель"/>
    <w:basedOn w:val="a"/>
    <w:rsid w:val="00F65F80"/>
    <w:pPr>
      <w:tabs>
        <w:tab w:val="left" w:pos="2977"/>
      </w:tabs>
      <w:spacing w:line="312" w:lineRule="auto"/>
      <w:ind w:left="1932" w:hanging="1946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65F80"/>
    <w:pPr>
      <w:ind w:left="720"/>
      <w:contextualSpacing/>
    </w:pPr>
  </w:style>
  <w:style w:type="table" w:styleId="a5">
    <w:name w:val="Table Grid"/>
    <w:basedOn w:val="a1"/>
    <w:uiPriority w:val="59"/>
    <w:rsid w:val="00F6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т"/>
    <w:basedOn w:val="a"/>
    <w:link w:val="12"/>
    <w:rsid w:val="008D509B"/>
    <w:pPr>
      <w:autoSpaceDE/>
      <w:autoSpaceDN/>
      <w:spacing w:line="240" w:lineRule="auto"/>
      <w:ind w:firstLine="567"/>
    </w:pPr>
    <w:rPr>
      <w:rFonts w:ascii="Times New Roman" w:hAnsi="Times New Roman" w:cs="Times New Roman"/>
      <w:sz w:val="30"/>
      <w:szCs w:val="30"/>
    </w:rPr>
  </w:style>
  <w:style w:type="character" w:customStyle="1" w:styleId="12">
    <w:name w:val="1т Знак"/>
    <w:link w:val="11"/>
    <w:rsid w:val="008D509B"/>
    <w:rPr>
      <w:rFonts w:ascii="Times New Roman" w:eastAsia="Times New Roman" w:hAnsi="Times New Roman" w:cs="Times New Roman"/>
      <w:sz w:val="30"/>
      <w:szCs w:val="30"/>
    </w:rPr>
  </w:style>
  <w:style w:type="paragraph" w:styleId="a8">
    <w:name w:val="footer"/>
    <w:basedOn w:val="a"/>
    <w:link w:val="a9"/>
    <w:uiPriority w:val="99"/>
    <w:rsid w:val="00A53962"/>
    <w:pPr>
      <w:widowControl/>
      <w:tabs>
        <w:tab w:val="center" w:pos="4677"/>
        <w:tab w:val="right" w:pos="9355"/>
      </w:tabs>
      <w:autoSpaceDE/>
      <w:autoSpaceDN/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5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">
    <w:name w:val="1t"/>
    <w:basedOn w:val="a"/>
    <w:link w:val="1t0"/>
    <w:rsid w:val="004F4641"/>
    <w:pPr>
      <w:adjustRightInd w:val="0"/>
      <w:spacing w:line="240" w:lineRule="auto"/>
      <w:ind w:firstLine="567"/>
    </w:pPr>
    <w:rPr>
      <w:rFonts w:ascii="Times New Roman" w:hAnsi="Times New Roman" w:cs="Times New Roman"/>
      <w:sz w:val="30"/>
    </w:rPr>
  </w:style>
  <w:style w:type="character" w:customStyle="1" w:styleId="1t0">
    <w:name w:val="1t Знак"/>
    <w:link w:val="1t"/>
    <w:rsid w:val="004F4641"/>
    <w:rPr>
      <w:rFonts w:ascii="Times New Roman" w:eastAsia="Times New Roman" w:hAnsi="Times New Roman" w:cs="Times New Roman"/>
      <w:sz w:val="30"/>
      <w:szCs w:val="28"/>
    </w:rPr>
  </w:style>
  <w:style w:type="character" w:customStyle="1" w:styleId="10">
    <w:name w:val="Заголовок 1 Знак"/>
    <w:basedOn w:val="a0"/>
    <w:link w:val="1"/>
    <w:uiPriority w:val="9"/>
    <w:rsid w:val="00FA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39658F"/>
    <w:pPr>
      <w:widowControl w:val="0"/>
      <w:autoSpaceDE w:val="0"/>
      <w:autoSpaceDN w:val="0"/>
      <w:spacing w:before="20" w:after="0" w:line="420" w:lineRule="auto"/>
      <w:ind w:right="4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R1">
    <w:name w:val="FR1"/>
    <w:rsid w:val="00092BCB"/>
    <w:pPr>
      <w:widowControl w:val="0"/>
      <w:autoSpaceDE w:val="0"/>
      <w:autoSpaceDN w:val="0"/>
      <w:spacing w:before="20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266329"/>
    <w:pPr>
      <w:widowControl w:val="0"/>
      <w:autoSpaceDE w:val="0"/>
      <w:autoSpaceDN w:val="0"/>
      <w:spacing w:before="120" w:after="0" w:line="280" w:lineRule="auto"/>
      <w:ind w:right="4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rsid w:val="00266329"/>
    <w:pPr>
      <w:widowControl w:val="0"/>
      <w:autoSpaceDE w:val="0"/>
      <w:autoSpaceDN w:val="0"/>
      <w:spacing w:before="320" w:after="0" w:line="240" w:lineRule="auto"/>
      <w:jc w:val="right"/>
    </w:pPr>
    <w:rPr>
      <w:rFonts w:ascii="Arial" w:eastAsia="Times New Roman" w:hAnsi="Arial" w:cs="Arial"/>
      <w:noProof/>
      <w:sz w:val="12"/>
      <w:szCs w:val="12"/>
      <w:lang w:val="en-US" w:eastAsia="ru-RU"/>
    </w:rPr>
  </w:style>
  <w:style w:type="paragraph" w:styleId="aa">
    <w:name w:val="Body Text Indent"/>
    <w:basedOn w:val="a"/>
    <w:link w:val="ab"/>
    <w:rsid w:val="00266329"/>
    <w:pPr>
      <w:spacing w:line="280" w:lineRule="auto"/>
      <w:ind w:right="400" w:firstLine="540"/>
      <w:jc w:val="left"/>
    </w:pPr>
    <w:rPr>
      <w:rFonts w:ascii="Times New Roman" w:hAnsi="Times New Roman" w:cs="Times New Roman"/>
    </w:rPr>
  </w:style>
  <w:style w:type="character" w:customStyle="1" w:styleId="ab">
    <w:name w:val="Основной текст с отступом Знак"/>
    <w:basedOn w:val="a0"/>
    <w:link w:val="aa"/>
    <w:rsid w:val="002663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266329"/>
    <w:pPr>
      <w:spacing w:line="240" w:lineRule="auto"/>
      <w:ind w:left="567" w:right="17" w:firstLine="540"/>
      <w:jc w:val="left"/>
    </w:pPr>
    <w:rPr>
      <w:rFonts w:ascii="Times New Roman" w:hAnsi="Times New Roman" w:cs="Times New Roman"/>
      <w:b/>
      <w:bCs/>
    </w:rPr>
  </w:style>
  <w:style w:type="paragraph" w:styleId="ad">
    <w:name w:val="header"/>
    <w:basedOn w:val="a"/>
    <w:link w:val="ae"/>
    <w:rsid w:val="00266329"/>
    <w:pPr>
      <w:tabs>
        <w:tab w:val="center" w:pos="4677"/>
        <w:tab w:val="right" w:pos="9355"/>
      </w:tabs>
      <w:ind w:right="400" w:firstLine="540"/>
      <w:jc w:val="left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266329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page number"/>
    <w:basedOn w:val="a0"/>
    <w:rsid w:val="00266329"/>
  </w:style>
  <w:style w:type="paragraph" w:styleId="3">
    <w:name w:val="Body Text Indent 3"/>
    <w:basedOn w:val="a"/>
    <w:link w:val="30"/>
    <w:rsid w:val="00266329"/>
    <w:pPr>
      <w:spacing w:line="220" w:lineRule="auto"/>
      <w:ind w:right="17"/>
      <w:jc w:val="left"/>
    </w:pPr>
    <w:rPr>
      <w:rFonts w:ascii="Times New Roman" w:hAnsi="Times New Roman" w:cs="Times New Roman"/>
    </w:rPr>
  </w:style>
  <w:style w:type="character" w:customStyle="1" w:styleId="30">
    <w:name w:val="Основной текст с отступом 3 Знак"/>
    <w:basedOn w:val="a0"/>
    <w:link w:val="3"/>
    <w:rsid w:val="002663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rsid w:val="00266329"/>
    <w:pPr>
      <w:spacing w:before="60"/>
      <w:ind w:right="17"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2663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266329"/>
    <w:pPr>
      <w:spacing w:before="260" w:line="240" w:lineRule="auto"/>
      <w:ind w:right="17" w:firstLine="0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e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hyperlink" Target="http://fulledu.ru/vuz_980.html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1.bin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://ru.wikipedia.org/wiki/%D0%92%D0%BE%D1%80%D0%BE%D0%BD%D0%B5%D0%B6%D1%81%D0%BA%D0%B8%D0%B9_%D0%B3%D0%BE%D1%81%D1%83%D0%B4%D0%B0%D1%80%D1%81%D1%82%D0%B2%D0%B5%D0%BD%D0%BD%D1%8B%D0%B9_%D0%B0%D0%B3%D1%80%D0%B0%D1%80%D0%BD%D1%8B%D0%B9_%D1%83%D0%BD%D0%B8%D0%B2%D0%B5%D1%80%D1%81%D0%B8%D1%82%D0%B5%D1%82_%D0%B8%D0%BC%D0%B5%D0%BD%D0%B8_%D0%98%D0%BC%D0%BF%D0%B5%D1%80%D0%B0%D1%82%D0%BE%D1%80%D0%B0_%D0%9F%D0%B5%D1%82%D1%80%D0%B0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25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</dc:creator>
  <cp:keywords/>
  <dc:description/>
  <cp:lastModifiedBy>kgb</cp:lastModifiedBy>
  <cp:revision>25</cp:revision>
  <dcterms:created xsi:type="dcterms:W3CDTF">2015-03-13T12:07:00Z</dcterms:created>
  <dcterms:modified xsi:type="dcterms:W3CDTF">2015-04-23T10:12:00Z</dcterms:modified>
</cp:coreProperties>
</file>