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A4" w:rsidRPr="00990DA4" w:rsidRDefault="00990DA4" w:rsidP="00990D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0DA4">
        <w:rPr>
          <w:rFonts w:ascii="Times New Roman" w:hAnsi="Times New Roman"/>
          <w:sz w:val="24"/>
          <w:szCs w:val="24"/>
        </w:rPr>
        <w:t xml:space="preserve">  1. Образуют ли данные события пространство элементарных событий описанного эксперимента; если да, то являются ли равновозможными; если нет - являются ли </w:t>
      </w:r>
      <w:proofErr w:type="gramStart"/>
      <w:r w:rsidRPr="00990DA4">
        <w:rPr>
          <w:rFonts w:ascii="Times New Roman" w:hAnsi="Times New Roman"/>
          <w:sz w:val="24"/>
          <w:szCs w:val="24"/>
        </w:rPr>
        <w:t xml:space="preserve">несовместными:   </w:t>
      </w:r>
      <w:proofErr w:type="gramEnd"/>
      <w:r w:rsidRPr="00990DA4">
        <w:rPr>
          <w:rFonts w:ascii="Times New Roman" w:hAnsi="Times New Roman"/>
          <w:sz w:val="24"/>
          <w:szCs w:val="24"/>
        </w:rPr>
        <w:t xml:space="preserve">  эксперимент - бросание игрального кубика, событие Д1 - "выпало одно или два очка", Д2 - "выпало два или три очка", Д3 -" три или четыре очка", Д4 - "четыре или пять очков", Д5 - "пять или шесть очков" ?</w:t>
      </w:r>
    </w:p>
    <w:p w:rsidR="00990DA4" w:rsidRPr="00990DA4" w:rsidRDefault="00990DA4" w:rsidP="00990D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0DA4">
        <w:rPr>
          <w:rFonts w:ascii="Times New Roman" w:hAnsi="Times New Roman"/>
          <w:sz w:val="24"/>
          <w:szCs w:val="24"/>
        </w:rPr>
        <w:t xml:space="preserve">     2. Из пяти карточек с цифрами </w:t>
      </w:r>
      <w:proofErr w:type="gramStart"/>
      <w:r w:rsidRPr="00990DA4">
        <w:rPr>
          <w:rFonts w:ascii="Times New Roman" w:hAnsi="Times New Roman"/>
          <w:sz w:val="24"/>
          <w:szCs w:val="24"/>
        </w:rPr>
        <w:t>1,...</w:t>
      </w:r>
      <w:proofErr w:type="gramEnd"/>
      <w:r w:rsidRPr="00990DA4">
        <w:rPr>
          <w:rFonts w:ascii="Times New Roman" w:hAnsi="Times New Roman"/>
          <w:sz w:val="24"/>
          <w:szCs w:val="24"/>
        </w:rPr>
        <w:t xml:space="preserve">,5 выбираются последовательно три. Какова вероятность, что появится </w:t>
      </w:r>
      <w:proofErr w:type="gramStart"/>
      <w:r w:rsidRPr="00990DA4">
        <w:rPr>
          <w:rFonts w:ascii="Times New Roman" w:hAnsi="Times New Roman"/>
          <w:sz w:val="24"/>
          <w:szCs w:val="24"/>
        </w:rPr>
        <w:t>число</w:t>
      </w:r>
      <w:proofErr w:type="gramEnd"/>
      <w:r w:rsidRPr="00990DA4">
        <w:rPr>
          <w:rFonts w:ascii="Times New Roman" w:hAnsi="Times New Roman"/>
          <w:sz w:val="24"/>
          <w:szCs w:val="24"/>
        </w:rPr>
        <w:t xml:space="preserve"> а) 123, б) не содержащее цифры 3, в) содержащее хотя бы одну из цифр 2 или 3?</w:t>
      </w:r>
    </w:p>
    <w:p w:rsidR="00990DA4" w:rsidRPr="00990DA4" w:rsidRDefault="00990DA4" w:rsidP="00990D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0DA4">
        <w:rPr>
          <w:rFonts w:ascii="Times New Roman" w:hAnsi="Times New Roman"/>
          <w:sz w:val="24"/>
          <w:szCs w:val="24"/>
        </w:rPr>
        <w:t xml:space="preserve">     3. В прямоугольник со сторонами 2 и 3 наудачу брошена точка. Найти вероятность того, что она будет находиться на </w:t>
      </w:r>
      <w:proofErr w:type="gramStart"/>
      <w:r w:rsidRPr="00990DA4">
        <w:rPr>
          <w:rFonts w:ascii="Times New Roman" w:hAnsi="Times New Roman"/>
          <w:sz w:val="24"/>
          <w:szCs w:val="24"/>
        </w:rPr>
        <w:t>расстоянии,  меньшем</w:t>
      </w:r>
      <w:proofErr w:type="gramEnd"/>
      <w:r w:rsidRPr="00990DA4">
        <w:rPr>
          <w:rFonts w:ascii="Times New Roman" w:hAnsi="Times New Roman"/>
          <w:sz w:val="24"/>
          <w:szCs w:val="24"/>
        </w:rPr>
        <w:t xml:space="preserve"> единицы, от центра прямоугольника.</w:t>
      </w:r>
    </w:p>
    <w:p w:rsidR="00990DA4" w:rsidRPr="00990DA4" w:rsidRDefault="00990DA4" w:rsidP="00990DA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90DA4">
        <w:rPr>
          <w:rFonts w:ascii="Times New Roman" w:hAnsi="Times New Roman"/>
          <w:sz w:val="24"/>
          <w:szCs w:val="24"/>
        </w:rPr>
        <w:t xml:space="preserve">    4. Задание студенту зачтено, если он правильно ответил ("</w:t>
      </w:r>
      <w:proofErr w:type="spellStart"/>
      <w:r w:rsidRPr="00990DA4">
        <w:rPr>
          <w:rFonts w:ascii="Times New Roman" w:hAnsi="Times New Roman"/>
          <w:sz w:val="24"/>
          <w:szCs w:val="24"/>
        </w:rPr>
        <w:t>да"или</w:t>
      </w:r>
      <w:proofErr w:type="spellEnd"/>
      <w:r w:rsidRPr="00990DA4">
        <w:rPr>
          <w:rFonts w:ascii="Times New Roman" w:hAnsi="Times New Roman"/>
          <w:sz w:val="24"/>
          <w:szCs w:val="24"/>
        </w:rPr>
        <w:t xml:space="preserve"> "нет") на пять вопросов. Какова вероятность успеха, если ему известно, что ответов "да" больше, чем "нет"?</w:t>
      </w:r>
    </w:p>
    <w:p w:rsidR="00125FE4" w:rsidRPr="00990DA4" w:rsidRDefault="00125FE4">
      <w:pPr>
        <w:rPr>
          <w:sz w:val="24"/>
          <w:szCs w:val="24"/>
        </w:rPr>
      </w:pPr>
      <w:bookmarkStart w:id="0" w:name="_GoBack"/>
      <w:bookmarkEnd w:id="0"/>
    </w:p>
    <w:sectPr w:rsidR="00125FE4" w:rsidRPr="0099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90"/>
    <w:rsid w:val="00125FE4"/>
    <w:rsid w:val="005C6390"/>
    <w:rsid w:val="0099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7988F-667A-4548-9725-11D98A8D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990DA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990D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2015-11-10T08:23:00Z</dcterms:created>
  <dcterms:modified xsi:type="dcterms:W3CDTF">2015-11-10T08:23:00Z</dcterms:modified>
</cp:coreProperties>
</file>