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47" w:rsidRDefault="00DA6147" w:rsidP="00DA6147">
      <w:pPr>
        <w:widowControl w:val="0"/>
        <w:ind w:firstLine="39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</w:t>
      </w:r>
    </w:p>
    <w:p w:rsidR="00DA6147" w:rsidRDefault="00DA6147" w:rsidP="00DA6147">
      <w:pPr>
        <w:widowControl w:val="0"/>
        <w:ind w:firstLine="67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оформлению контрольной работы</w:t>
      </w:r>
    </w:p>
    <w:p w:rsidR="00DA6147" w:rsidRDefault="00DA6147" w:rsidP="00DA6147">
      <w:pPr>
        <w:widowControl w:val="0"/>
        <w:ind w:firstLine="397"/>
        <w:jc w:val="both"/>
        <w:rPr>
          <w:sz w:val="16"/>
          <w:szCs w:val="16"/>
        </w:rPr>
      </w:pPr>
    </w:p>
    <w:p w:rsidR="00DA6147" w:rsidRDefault="00DA6147" w:rsidP="00DA6147">
      <w:pPr>
        <w:widowControl w:val="0"/>
        <w:tabs>
          <w:tab w:val="left" w:pos="2700"/>
        </w:tabs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По дисциплине «ЭВМ и микропроцессоры» учащиеся безотрывной формы обучения выполняют две контрольные работы. Срок сдачи контрольных работ – по учебному графику.</w:t>
      </w:r>
    </w:p>
    <w:p w:rsidR="00DA6147" w:rsidRDefault="00DA6147" w:rsidP="00DA6147">
      <w:pPr>
        <w:widowControl w:val="0"/>
        <w:tabs>
          <w:tab w:val="left" w:pos="2700"/>
        </w:tabs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К выполнению контрольной работы рекомендуется приступить после изучения теоретического материала в соответствии с программой и после проработки вопросов для самоконтроля. Литература для изучения указана к каждой теме в подразделе 1.2 данного пособия.</w:t>
      </w:r>
    </w:p>
    <w:p w:rsidR="00DA6147" w:rsidRDefault="00DA6147" w:rsidP="00DA6147">
      <w:pPr>
        <w:widowControl w:val="0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Вариант контрольной работы выбирается в соответствии с последней цифрой индивидуального шифра учащегося.</w:t>
      </w:r>
    </w:p>
    <w:p w:rsidR="00DA6147" w:rsidRDefault="00DA6147" w:rsidP="00DA6147">
      <w:pPr>
        <w:widowControl w:val="0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выполняется либо рукописным спосо</w:t>
      </w:r>
      <w:r>
        <w:rPr>
          <w:sz w:val="22"/>
          <w:szCs w:val="22"/>
        </w:rPr>
        <w:softHyphen/>
        <w:t xml:space="preserve">бом в ученической тетради, либо компьютерным набором (шрифт 12–14, тип </w:t>
      </w:r>
      <w:r>
        <w:rPr>
          <w:sz w:val="22"/>
          <w:szCs w:val="22"/>
          <w:lang w:val="en-US"/>
        </w:rPr>
        <w:t>Times</w:t>
      </w:r>
      <w:r w:rsidRPr="00DA614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 w:rsidRPr="00DA614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>, интервал полуторный).</w:t>
      </w:r>
    </w:p>
    <w:p w:rsidR="00DA6147" w:rsidRDefault="00DA6147" w:rsidP="00DA6147">
      <w:pPr>
        <w:widowControl w:val="0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Объем контрольной работы должен соответствовать пол</w:t>
      </w:r>
      <w:r>
        <w:rPr>
          <w:sz w:val="22"/>
          <w:szCs w:val="22"/>
        </w:rPr>
        <w:softHyphen/>
        <w:t>ному изложению вопросов варианта. Ответ на вопрос должен быть в сжатой, конспективной форме и содержать информацию по данной теме. При необходимости можно привести структур</w:t>
      </w:r>
      <w:r>
        <w:rPr>
          <w:sz w:val="22"/>
          <w:szCs w:val="22"/>
        </w:rPr>
        <w:softHyphen/>
        <w:t>ные схемы и поясняющие рисунки, графики.</w:t>
      </w:r>
    </w:p>
    <w:p w:rsidR="00DA6147" w:rsidRDefault="00DA6147" w:rsidP="00DA6147">
      <w:pPr>
        <w:widowControl w:val="0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представлена в десяти вариантах,</w:t>
      </w:r>
    </w:p>
    <w:p w:rsidR="00DA6147" w:rsidRDefault="00DA6147" w:rsidP="00DA6147">
      <w:pPr>
        <w:widowControl w:val="0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DA6147" w:rsidRDefault="00DA6147" w:rsidP="00DA6147">
      <w:pPr>
        <w:widowControl w:val="0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</w:t>
      </w:r>
      <w:r>
        <w:rPr>
          <w:sz w:val="22"/>
          <w:szCs w:val="22"/>
        </w:rPr>
        <w:t xml:space="preserve"> содержит задания по теоретическому материалу разделов 4-8 учебной дисциплины и практическое задание.</w:t>
      </w:r>
    </w:p>
    <w:p w:rsidR="003B6BEF" w:rsidRDefault="003B6BEF"/>
    <w:p w:rsidR="00DA6147" w:rsidRDefault="00DA6147" w:rsidP="00DA6147">
      <w:pPr>
        <w:widowControl w:val="0"/>
        <w:shd w:val="clear" w:color="auto" w:fill="FFFFFF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состоит из трех заданий. В третьем задании необходимо разработать программу вычисления значения функции:</w:t>
      </w:r>
    </w:p>
    <w:p w:rsidR="00DA6147" w:rsidRDefault="00DA6147" w:rsidP="00DA6147">
      <w:pPr>
        <w:widowControl w:val="0"/>
        <w:shd w:val="clear" w:color="auto" w:fill="FFFFFF"/>
        <w:ind w:firstLine="397"/>
        <w:jc w:val="both"/>
        <w:rPr>
          <w:sz w:val="22"/>
          <w:szCs w:val="22"/>
        </w:rPr>
      </w:pPr>
      <w:r>
        <w:rPr>
          <w:b/>
          <w:bCs/>
          <w:i/>
          <w:szCs w:val="34"/>
          <w:lang w:val="en-US"/>
        </w:rPr>
        <w:t>y</w:t>
      </w:r>
      <w:r>
        <w:rPr>
          <w:b/>
          <w:bCs/>
          <w:szCs w:val="34"/>
        </w:rPr>
        <w:t xml:space="preserve"> =</w:t>
      </w:r>
      <w:r>
        <w:rPr>
          <w:b/>
          <w:bCs/>
          <w:position w:val="-32"/>
          <w:szCs w:val="34"/>
          <w:lang w:val="en-US"/>
        </w:rPr>
        <w:object w:dxaOrig="178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8.25pt" o:ole="">
            <v:imagedata r:id="rId6" o:title=""/>
          </v:shape>
          <o:OLEObject Type="Embed" ProgID="Equation.3" ShapeID="_x0000_i1025" DrawAspect="Content" ObjectID="_1507728682" r:id="rId7"/>
        </w:object>
      </w:r>
    </w:p>
    <w:p w:rsidR="00DA6147" w:rsidRDefault="00DA6147" w:rsidP="00DA6147">
      <w:pPr>
        <w:widowControl w:val="0"/>
        <w:shd w:val="clear" w:color="auto" w:fill="FFFFFF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Задание выполняется в соответствии с исходными данными, представленными в таблице 4. Для написания программы следует использовать систему команд учебной микроЭВМ (таблица 5).</w:t>
      </w:r>
    </w:p>
    <w:p w:rsidR="00DA6147" w:rsidRDefault="00DA6147" w:rsidP="00DA6147">
      <w:pPr>
        <w:widowControl w:val="0"/>
        <w:shd w:val="clear" w:color="auto" w:fill="FFFFFF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Рассмотрим пример выполнения третьего задания контрольной работы.</w:t>
      </w:r>
    </w:p>
    <w:p w:rsidR="00DA6147" w:rsidRDefault="00DA6147" w:rsidP="00DA6147">
      <w:pPr>
        <w:shd w:val="clear" w:color="auto" w:fill="FFFFFF"/>
        <w:tabs>
          <w:tab w:val="left" w:pos="993"/>
        </w:tabs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В качестве примера рассмотрим программу вычисления значения функции</w:t>
      </w:r>
    </w:p>
    <w:p w:rsidR="00DA6147" w:rsidRDefault="00DA6147" w:rsidP="00DA6147">
      <w:pPr>
        <w:shd w:val="clear" w:color="auto" w:fill="FFFFFF"/>
        <w:tabs>
          <w:tab w:val="left" w:pos="993"/>
        </w:tabs>
        <w:ind w:firstLine="709"/>
        <w:jc w:val="center"/>
      </w:pPr>
      <w:r>
        <w:rPr>
          <w:b/>
          <w:bCs/>
          <w:i/>
          <w:szCs w:val="34"/>
          <w:lang w:val="en-US"/>
        </w:rPr>
        <w:t>y</w:t>
      </w:r>
      <w:r>
        <w:rPr>
          <w:b/>
          <w:bCs/>
          <w:szCs w:val="34"/>
        </w:rPr>
        <w:t xml:space="preserve"> = </w:t>
      </w:r>
      <w:r>
        <w:rPr>
          <w:lang w:val="en-US"/>
        </w:rPr>
        <w:fldChar w:fldCharType="begin"/>
      </w:r>
      <w:r w:rsidRPr="00DA6147">
        <w:instrText xml:space="preserve"> </w:instrText>
      </w:r>
      <w:r>
        <w:rPr>
          <w:lang w:val="en-US"/>
        </w:rPr>
        <w:instrText>QUOTE</w:instrText>
      </w:r>
      <w:r w:rsidRPr="00DA6147">
        <w:instrText xml:space="preserve"> </w:instrText>
      </w:r>
      <w:r>
        <w:rPr>
          <w:position w:val="-30"/>
        </w:rPr>
        <w:pict>
          <v:shape id="_x0000_i1026" type="#_x0000_t75" style="width:154.5pt;height:38.25pt" equationxml="&lt;">
            <v:imagedata r:id="rId8" o:title="" chromakey="white"/>
          </v:shape>
        </w:pict>
      </w:r>
      <w:r>
        <w:instrText xml:space="preserve"> </w:instrText>
      </w:r>
      <w:r>
        <w:rPr>
          <w:lang w:val="en-US"/>
        </w:rPr>
        <w:fldChar w:fldCharType="separate"/>
      </w:r>
      <w:r>
        <w:rPr>
          <w:position w:val="-30"/>
        </w:rPr>
        <w:pict>
          <v:shape id="_x0000_i1027" type="#_x0000_t75" style="width:154.5pt;height:38.25pt" equationxml="&lt;">
            <v:imagedata r:id="rId8" o:title="" chromakey="white"/>
          </v:shape>
        </w:pict>
      </w:r>
      <w:r>
        <w:rPr>
          <w:lang w:val="en-US"/>
        </w:rPr>
        <w:fldChar w:fldCharType="end"/>
      </w:r>
    </w:p>
    <w:p w:rsidR="00DA6147" w:rsidRDefault="00DA6147" w:rsidP="00DA6147">
      <w:pPr>
        <w:shd w:val="clear" w:color="auto" w:fill="FFFFFF"/>
        <w:tabs>
          <w:tab w:val="left" w:pos="993"/>
        </w:tabs>
        <w:ind w:firstLine="709"/>
        <w:jc w:val="both"/>
      </w:pPr>
    </w:p>
    <w:p w:rsidR="00DA6147" w:rsidRDefault="00DA6147" w:rsidP="00DA614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Т а б л и ц а 3 - Пример программы</w:t>
      </w:r>
    </w:p>
    <w:tbl>
      <w:tblPr>
        <w:tblW w:w="62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66"/>
        <w:gridCol w:w="1460"/>
        <w:gridCol w:w="1220"/>
        <w:gridCol w:w="2494"/>
      </w:tblGrid>
      <w:tr w:rsidR="00DA6147" w:rsidTr="00DA6147">
        <w:trPr>
          <w:trHeight w:val="284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47" w:rsidRDefault="00DA61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DA6147" w:rsidTr="00DA6147">
        <w:trPr>
          <w:trHeight w:val="284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47" w:rsidRDefault="00DA6147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Мнемокод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47" w:rsidRDefault="00DA6147">
            <w:pPr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 </w:t>
            </w:r>
            <w:r>
              <w:rPr>
                <w:iCs/>
                <w:sz w:val="22"/>
                <w:szCs w:val="22"/>
              </w:rPr>
              <w:t>х</w:t>
            </w: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WR 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</w:t>
            </w:r>
            <w:r>
              <w:rPr>
                <w:iCs/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в ОЗУ(ОЗО)</w:t>
            </w: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SU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#16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24 1 016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Сравнение с границей — </w:t>
            </w:r>
            <w:r>
              <w:rPr>
                <w:iCs/>
                <w:sz w:val="22"/>
                <w:szCs w:val="22"/>
              </w:rPr>
              <w:t xml:space="preserve">(х </w:t>
            </w:r>
            <w:r>
              <w:rPr>
                <w:sz w:val="22"/>
                <w:szCs w:val="22"/>
              </w:rPr>
              <w:t>-16)</w:t>
            </w: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JS </w:t>
            </w:r>
            <w:r>
              <w:rPr>
                <w:sz w:val="22"/>
                <w:szCs w:val="22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13 0 010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 по отрицательной разности</w:t>
            </w: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RD 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21 0 030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Вычисления по первой формуле</w:t>
            </w: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SUB </w:t>
            </w:r>
            <w:r>
              <w:rPr>
                <w:sz w:val="22"/>
                <w:szCs w:val="22"/>
              </w:rPr>
              <w:t>#11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24 1 011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WR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22 0 031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MUL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25 0 031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SU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#125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24 1 125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JMP </w:t>
            </w:r>
            <w:r>
              <w:rPr>
                <w:sz w:val="22"/>
                <w:szCs w:val="22"/>
              </w:rPr>
              <w:t>020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10 0 020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 на вывод результата</w:t>
            </w: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RD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21 0 030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Вычисления по второй формуле</w:t>
            </w: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MUL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25 0 030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WR 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22 0 031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RD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21 0 030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MUL </w:t>
            </w:r>
            <w:r>
              <w:rPr>
                <w:sz w:val="22"/>
                <w:szCs w:val="22"/>
              </w:rPr>
              <w:t>#72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25 1 072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ADD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23 0 031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ADI</w:t>
            </w:r>
            <w:r>
              <w:rPr>
                <w:sz w:val="22"/>
                <w:szCs w:val="22"/>
              </w:rPr>
              <w:t xml:space="preserve">  106400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43 0 000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106400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DIVI  </w:t>
            </w:r>
            <w:r>
              <w:rPr>
                <w:sz w:val="22"/>
                <w:szCs w:val="22"/>
              </w:rPr>
              <w:t>100163</w:t>
            </w:r>
            <w:r>
              <w:rPr>
                <w:sz w:val="22"/>
                <w:szCs w:val="22"/>
                <w:lang w:val="en-US"/>
              </w:rPr>
              <w:t xml:space="preserve">               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46 0 000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100168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147" w:rsidRDefault="00DA6147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OUT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02 0 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Вывод результата</w:t>
            </w:r>
          </w:p>
        </w:tc>
      </w:tr>
      <w:tr w:rsidR="00DA6147" w:rsidTr="00DA6147">
        <w:trPr>
          <w:trHeight w:val="28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HLT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09 0 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6147" w:rsidRDefault="00DA6147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Стоп</w:t>
            </w:r>
          </w:p>
        </w:tc>
      </w:tr>
    </w:tbl>
    <w:p w:rsidR="00DA6147" w:rsidRDefault="00DA6147" w:rsidP="00DA6147">
      <w:pPr>
        <w:shd w:val="clear" w:color="auto" w:fill="FFFFFF"/>
        <w:ind w:firstLine="397"/>
        <w:jc w:val="both"/>
        <w:rPr>
          <w:b/>
          <w:sz w:val="22"/>
          <w:szCs w:val="22"/>
        </w:rPr>
      </w:pPr>
      <w:r>
        <w:rPr>
          <w:b/>
          <w:spacing w:val="-3"/>
          <w:sz w:val="22"/>
          <w:szCs w:val="22"/>
        </w:rPr>
        <w:t>Вариант 9</w:t>
      </w:r>
    </w:p>
    <w:p w:rsidR="00DA6147" w:rsidRDefault="00DA6147" w:rsidP="00DA6147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Программная модель микропроцессора. Состав и назначение программнодоступных регистров</w:t>
      </w:r>
    </w:p>
    <w:p w:rsidR="00DA6147" w:rsidRDefault="00DA6147" w:rsidP="00DA6147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Режимы работы микропроцессо</w:t>
      </w:r>
      <w:r>
        <w:rPr>
          <w:spacing w:val="-4"/>
          <w:sz w:val="22"/>
          <w:szCs w:val="22"/>
        </w:rPr>
        <w:t xml:space="preserve">ров: реальный, защищенный, </w:t>
      </w:r>
      <w:r>
        <w:rPr>
          <w:sz w:val="22"/>
          <w:szCs w:val="22"/>
        </w:rPr>
        <w:t>виртуальный</w:t>
      </w:r>
    </w:p>
    <w:p w:rsidR="00DA6147" w:rsidRDefault="00DA6147" w:rsidP="00DA6147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Разработать программу вычисления и вывода значения функции</w:t>
      </w:r>
    </w:p>
    <w:p w:rsidR="00DA6147" w:rsidRDefault="00DA614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8"/>
        <w:gridCol w:w="4686"/>
      </w:tblGrid>
      <w:tr w:rsidR="00DA6147" w:rsidTr="00DA614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47" w:rsidRDefault="00DA6147">
            <w:pPr>
              <w:widowControl w:val="0"/>
              <w:suppressAutoHyphens/>
              <w:autoSpaceDE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47" w:rsidRDefault="00DA6147">
            <w:pPr>
              <w:widowControl w:val="0"/>
              <w:suppressAutoHyphens/>
              <w:autoSpaceDE w:val="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position w:val="-62"/>
                <w:lang w:eastAsia="ar-SA"/>
              </w:rPr>
              <w:object w:dxaOrig="1575" w:dyaOrig="1365">
                <v:shape id="_x0000_i1028" type="#_x0000_t75" style="width:78.75pt;height:68.25pt" o:ole="">
                  <v:imagedata r:id="rId9" o:title=""/>
                </v:shape>
                <o:OLEObject Type="Embed" ProgID="Equation.3" ShapeID="_x0000_i1028" DrawAspect="Content" ObjectID="_1507728683" r:id="rId10"/>
              </w:object>
            </w:r>
          </w:p>
        </w:tc>
      </w:tr>
    </w:tbl>
    <w:p w:rsidR="00DA6147" w:rsidRDefault="00DA6147"/>
    <w:p w:rsidR="00DA6147" w:rsidRDefault="00DA6147" w:rsidP="00DA6147">
      <w:pPr>
        <w:shd w:val="clear" w:color="auto" w:fill="FFFFFF"/>
        <w:tabs>
          <w:tab w:val="left" w:pos="127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 а б л и ц а 5</w:t>
      </w:r>
    </w:p>
    <w:tbl>
      <w:tblPr>
        <w:tblW w:w="6285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6"/>
        <w:gridCol w:w="1215"/>
        <w:gridCol w:w="2410"/>
        <w:gridCol w:w="1984"/>
      </w:tblGrid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КОП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Мнемокод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Название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Действие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NOP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Пустая операция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Ввод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</w:rPr>
              <w:t>Ас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←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IR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OUT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Вывод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 xml:space="preserve">OR </w:t>
            </w:r>
            <w:r>
              <w:rPr>
                <w:sz w:val="22"/>
                <w:szCs w:val="22"/>
              </w:rPr>
              <w:t>← Ас</w:t>
            </w:r>
            <w:r>
              <w:rPr>
                <w:sz w:val="22"/>
                <w:szCs w:val="22"/>
                <w:lang w:val="en-US"/>
              </w:rPr>
              <w:t>c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IRET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Возврат из прерывания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FLAGS.PC ← M(SP): INC(SP)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WRRB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</w:rPr>
              <w:t xml:space="preserve">Загрузка </w:t>
            </w:r>
            <w:r>
              <w:rPr>
                <w:sz w:val="22"/>
                <w:szCs w:val="22"/>
                <w:lang w:val="en-US"/>
              </w:rPr>
              <w:t>RB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-40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 xml:space="preserve">RB </w:t>
            </w:r>
            <w:r>
              <w:rPr>
                <w:sz w:val="22"/>
                <w:szCs w:val="22"/>
              </w:rPr>
              <w:t xml:space="preserve">← </w:t>
            </w:r>
            <w:r>
              <w:rPr>
                <w:sz w:val="22"/>
                <w:szCs w:val="22"/>
                <w:lang w:val="en-US"/>
              </w:rPr>
              <w:t>CR[ADR]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WRSP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</w:rPr>
              <w:t xml:space="preserve">Загрузка </w:t>
            </w:r>
            <w:r>
              <w:rPr>
                <w:sz w:val="22"/>
                <w:szCs w:val="22"/>
                <w:lang w:val="en-US"/>
              </w:rPr>
              <w:t>SP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 xml:space="preserve">SP </w:t>
            </w:r>
            <w:r>
              <w:rPr>
                <w:sz w:val="22"/>
                <w:szCs w:val="22"/>
              </w:rPr>
              <w:t xml:space="preserve">← </w:t>
            </w:r>
            <w:r>
              <w:rPr>
                <w:sz w:val="22"/>
                <w:szCs w:val="22"/>
                <w:lang w:val="en-US"/>
              </w:rPr>
              <w:t>CR[ADR]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PUSH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Поместить в стек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 xml:space="preserve">DEC(SP); M(SP) </w:t>
            </w:r>
            <w:r>
              <w:rPr>
                <w:sz w:val="22"/>
                <w:szCs w:val="22"/>
              </w:rPr>
              <w:t xml:space="preserve">← </w:t>
            </w:r>
            <w:r>
              <w:rPr>
                <w:sz w:val="22"/>
                <w:szCs w:val="22"/>
                <w:lang w:val="en-US"/>
              </w:rPr>
              <w:t>R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POP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Извлечь из стека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 xml:space="preserve">R </w:t>
            </w:r>
            <w:r>
              <w:rPr>
                <w:sz w:val="22"/>
                <w:szCs w:val="22"/>
              </w:rPr>
              <w:t xml:space="preserve">→ </w:t>
            </w:r>
            <w:r>
              <w:rPr>
                <w:sz w:val="22"/>
                <w:szCs w:val="22"/>
                <w:lang w:val="en-US"/>
              </w:rPr>
              <w:t>M(SP): INC(SP)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RET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Возврат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PC → M(SP); INC(SP)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HLT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Стоп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Конец командных циклов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JMP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Безусловный переход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PC </w:t>
            </w:r>
            <w:r>
              <w:rPr>
                <w:bCs/>
                <w:sz w:val="22"/>
                <w:szCs w:val="22"/>
              </w:rPr>
              <w:t xml:space="preserve">← </w:t>
            </w:r>
            <w:r>
              <w:rPr>
                <w:bCs/>
                <w:sz w:val="22"/>
                <w:szCs w:val="22"/>
                <w:lang w:val="en-US"/>
              </w:rPr>
              <w:t>CR[ADR]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JZ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Переход, если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bCs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 xml:space="preserve">if Acc = </w:t>
            </w:r>
            <w:r>
              <w:rPr>
                <w:bCs/>
                <w:sz w:val="22"/>
                <w:szCs w:val="22"/>
                <w:lang w:val="en-US"/>
              </w:rPr>
              <w:t>0 then PC</w:t>
            </w:r>
            <w:r>
              <w:rPr>
                <w:sz w:val="22"/>
                <w:szCs w:val="22"/>
                <w:lang w:val="en-US"/>
              </w:rPr>
              <w:t>←</w:t>
            </w:r>
            <w:r>
              <w:rPr>
                <w:bCs/>
                <w:sz w:val="22"/>
                <w:szCs w:val="22"/>
                <w:lang w:val="en-US"/>
              </w:rPr>
              <w:t>CR[ADR]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JNZ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Переход,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если не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 xml:space="preserve">if </w:t>
            </w:r>
            <w:r>
              <w:rPr>
                <w:sz w:val="22"/>
                <w:szCs w:val="22"/>
              </w:rPr>
              <w:t>Асс</w:t>
            </w:r>
            <w:r>
              <w:rPr>
                <w:sz w:val="22"/>
                <w:szCs w:val="22"/>
                <w:lang w:val="en-US"/>
              </w:rPr>
              <w:t xml:space="preserve"> ≠</w:t>
            </w:r>
            <w:r>
              <w:rPr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 then PC ← CR[ADR]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JS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Переход,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если отрицательно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 xml:space="preserve">if </w:t>
            </w:r>
            <w:r>
              <w:rPr>
                <w:sz w:val="22"/>
                <w:szCs w:val="22"/>
              </w:rPr>
              <w:t>Асс</w:t>
            </w:r>
            <w:r>
              <w:rPr>
                <w:sz w:val="22"/>
                <w:szCs w:val="22"/>
                <w:lang w:val="en-US"/>
              </w:rPr>
              <w:t xml:space="preserve"> &lt; 0 then PC ← CR[ADR]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JNS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Переход,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если положительно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if Ac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 xml:space="preserve"> &gt; 0 then PC ←CR[ADR]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Переход, если переполнение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if |Acc| &gt; 99999 then PC ← CR[ADR]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JNO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Переход, если нет переполнения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if |Acc| &lt; 99999 then PC ← CR[ADR]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JRNZ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Цикл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 xml:space="preserve">DEC(R); if  R &gt; 0 then PC ← </w:t>
            </w:r>
            <w:r>
              <w:rPr>
                <w:sz w:val="22"/>
                <w:szCs w:val="22"/>
                <w:lang w:val="en-US"/>
              </w:rPr>
              <w:lastRenderedPageBreak/>
              <w:t>CR[ADR]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INT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Программное прерывание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/>
              </w:rPr>
              <w:t>DEC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SP</w:t>
            </w:r>
            <w:r>
              <w:rPr>
                <w:sz w:val="22"/>
                <w:szCs w:val="22"/>
              </w:rPr>
              <w:t xml:space="preserve">); 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SP</w:t>
            </w:r>
            <w:r>
              <w:rPr>
                <w:sz w:val="22"/>
                <w:szCs w:val="22"/>
              </w:rPr>
              <w:t xml:space="preserve">) ← </w:t>
            </w:r>
            <w:r>
              <w:rPr>
                <w:sz w:val="22"/>
                <w:szCs w:val="22"/>
                <w:lang w:val="en-US"/>
              </w:rPr>
              <w:t>FLAGS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PC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  <w:lang w:val="en-US"/>
              </w:rPr>
              <w:t>PC</w:t>
            </w:r>
            <w:r>
              <w:rPr>
                <w:sz w:val="22"/>
                <w:szCs w:val="22"/>
              </w:rPr>
              <w:t xml:space="preserve"> ← 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)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CALL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Вызов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/>
              </w:rPr>
              <w:t>DEC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SP</w:t>
            </w:r>
            <w:r>
              <w:rPr>
                <w:sz w:val="22"/>
                <w:szCs w:val="22"/>
              </w:rPr>
              <w:t xml:space="preserve">); 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SP</w:t>
            </w:r>
            <w:r>
              <w:rPr>
                <w:sz w:val="22"/>
                <w:szCs w:val="22"/>
              </w:rPr>
              <w:t xml:space="preserve">) ← </w:t>
            </w:r>
            <w:r>
              <w:rPr>
                <w:sz w:val="22"/>
                <w:szCs w:val="22"/>
                <w:lang w:val="en-US"/>
              </w:rPr>
              <w:t>PC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  <w:lang w:val="en-US"/>
              </w:rPr>
              <w:t>PC</w:t>
            </w:r>
            <w:r>
              <w:rPr>
                <w:sz w:val="22"/>
                <w:szCs w:val="22"/>
              </w:rPr>
              <w:t xml:space="preserve"> ← </w:t>
            </w:r>
            <w:r>
              <w:rPr>
                <w:sz w:val="22"/>
                <w:szCs w:val="22"/>
                <w:lang w:val="en-US"/>
              </w:rPr>
              <w:t>CR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ADR</w:t>
            </w:r>
            <w:r>
              <w:rPr>
                <w:sz w:val="22"/>
                <w:szCs w:val="22"/>
              </w:rPr>
              <w:t>)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Ac</w:t>
            </w:r>
            <w:r>
              <w:rPr>
                <w:sz w:val="22"/>
                <w:szCs w:val="22"/>
              </w:rPr>
              <w:t xml:space="preserve">с ← </w:t>
            </w:r>
            <w:r>
              <w:rPr>
                <w:sz w:val="22"/>
                <w:szCs w:val="22"/>
                <w:lang w:val="en-US"/>
              </w:rPr>
              <w:t>DD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WR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Запись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/>
              </w:rPr>
              <w:t xml:space="preserve">M(*) </w:t>
            </w:r>
            <w:r>
              <w:rPr>
                <w:sz w:val="22"/>
                <w:szCs w:val="22"/>
              </w:rPr>
              <w:t xml:space="preserve">← </w:t>
            </w:r>
            <w:r>
              <w:rPr>
                <w:sz w:val="22"/>
                <w:szCs w:val="22"/>
                <w:lang w:val="en-US"/>
              </w:rPr>
              <w:t>Ac</w:t>
            </w:r>
            <w:r>
              <w:rPr>
                <w:sz w:val="22"/>
                <w:szCs w:val="22"/>
              </w:rPr>
              <w:t>с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ADD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Сложение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Ac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← </w:t>
            </w:r>
            <w:r>
              <w:rPr>
                <w:sz w:val="22"/>
                <w:szCs w:val="22"/>
                <w:lang w:val="en-US"/>
              </w:rPr>
              <w:t>Ac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  <w:lang w:val="en-US"/>
              </w:rPr>
              <w:t>DD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SUB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Вычитание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Ac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← </w:t>
            </w:r>
            <w:r>
              <w:rPr>
                <w:sz w:val="22"/>
                <w:szCs w:val="22"/>
                <w:lang w:val="en-US"/>
              </w:rPr>
              <w:t>Ac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DD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MUL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Умножение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Ac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← </w:t>
            </w:r>
            <w:r>
              <w:rPr>
                <w:sz w:val="22"/>
                <w:szCs w:val="22"/>
                <w:lang w:val="en-US"/>
              </w:rPr>
              <w:t>Ac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 xml:space="preserve"> × DD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DIV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Деление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Ac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 xml:space="preserve">← </w:t>
            </w:r>
            <w:r>
              <w:rPr>
                <w:lang w:val="en-US"/>
              </w:rPr>
              <w:t>Acc/DD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EI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Разрешить прерывание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rPr>
                <w:lang w:val="en-US"/>
              </w:rPr>
              <w:t xml:space="preserve">IF← </w:t>
            </w:r>
            <w:r>
              <w:t>1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Запретить прерывание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IF←0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MOV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Пересылка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Rl ←R2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Чтение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Ac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 xml:space="preserve">← </w:t>
            </w:r>
            <w:r>
              <w:rPr>
                <w:lang w:val="en-US"/>
              </w:rPr>
              <w:t>R*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WR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Запись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rPr>
                <w:lang w:val="en-US"/>
              </w:rPr>
              <w:t xml:space="preserve">R* </w:t>
            </w:r>
            <w:r>
              <w:t xml:space="preserve">← </w:t>
            </w:r>
            <w:r>
              <w:rPr>
                <w:lang w:val="en-US"/>
              </w:rPr>
              <w:t>Ac</w:t>
            </w:r>
            <w:r>
              <w:t>с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ADD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Сложение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Ac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 xml:space="preserve">← </w:t>
            </w:r>
            <w:r>
              <w:rPr>
                <w:lang w:val="en-US"/>
              </w:rPr>
              <w:t>Ac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 xml:space="preserve">+ </w:t>
            </w:r>
            <w:r>
              <w:rPr>
                <w:lang w:val="en-US"/>
              </w:rPr>
              <w:t>R*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SUB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Вычитание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Ac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 xml:space="preserve">← </w:t>
            </w:r>
            <w:r>
              <w:rPr>
                <w:lang w:val="en-US"/>
              </w:rPr>
              <w:t>Ac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 xml:space="preserve">- </w:t>
            </w:r>
            <w:r>
              <w:rPr>
                <w:lang w:val="en-US"/>
              </w:rPr>
              <w:t>R*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MUL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Умножение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Ac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 xml:space="preserve">← </w:t>
            </w:r>
            <w:r>
              <w:rPr>
                <w:lang w:val="en-US"/>
              </w:rPr>
              <w:t>Ac</w:t>
            </w:r>
            <w:r>
              <w:t>с</w:t>
            </w:r>
            <w:r>
              <w:rPr>
                <w:lang w:val="en-US"/>
              </w:rPr>
              <w:t xml:space="preserve"> × R*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DIV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Деление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Ac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 xml:space="preserve">← </w:t>
            </w:r>
            <w:r>
              <w:rPr>
                <w:lang w:val="en-US"/>
              </w:rPr>
              <w:t>Acc/R*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Ввод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Ac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 xml:space="preserve">← </w:t>
            </w:r>
            <w:r>
              <w:rPr>
                <w:lang w:val="en-US"/>
              </w:rPr>
              <w:t>B</w:t>
            </w:r>
            <w:r>
              <w:t>У</w:t>
            </w:r>
            <w:r>
              <w:rPr>
                <w:lang w:val="en-US"/>
              </w:rPr>
              <w:t xml:space="preserve">(CR[ADR*])                        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OUT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Вывод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rPr>
                <w:lang w:val="en-US"/>
              </w:rPr>
              <w:t>B</w:t>
            </w:r>
            <w:r>
              <w:t>У</w:t>
            </w:r>
            <w:r>
              <w:rPr>
                <w:lang w:val="en-US"/>
              </w:rPr>
              <w:t>(CR[</w:t>
            </w:r>
            <w:r>
              <w:t>А</w:t>
            </w:r>
            <w:r>
              <w:rPr>
                <w:lang w:val="en-US"/>
              </w:rPr>
              <w:t xml:space="preserve">DR*]) </w:t>
            </w:r>
            <w:r>
              <w:t>←Асс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RDI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Чтение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t xml:space="preserve">Асс ← </w:t>
            </w:r>
            <w:r>
              <w:rPr>
                <w:lang w:val="en-US"/>
              </w:rPr>
              <w:t>I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ADI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Сложение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t>Асс ←Асс</w:t>
            </w:r>
            <w:r>
              <w:rPr>
                <w:lang w:val="en-US"/>
              </w:rPr>
              <w:t xml:space="preserve"> </w:t>
            </w:r>
            <w:r>
              <w:t xml:space="preserve">+ </w:t>
            </w:r>
            <w:r>
              <w:rPr>
                <w:lang w:val="en-US"/>
              </w:rPr>
              <w:t>I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SBI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Вычитание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t>Асс ← Асс -</w:t>
            </w:r>
            <w:r>
              <w:rPr>
                <w:lang w:val="en-US"/>
              </w:rPr>
              <w:t xml:space="preserve"> I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MULI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Умножение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t>Асс ← Асс</w:t>
            </w:r>
            <w:r>
              <w:rPr>
                <w:lang w:val="en-US"/>
              </w:rPr>
              <w:t xml:space="preserve"> </w:t>
            </w:r>
            <w:r>
              <w:t>×</w:t>
            </w:r>
            <w:r>
              <w:rPr>
                <w:lang w:val="en-US"/>
              </w:rPr>
              <w:t xml:space="preserve"> I</w:t>
            </w:r>
          </w:p>
        </w:tc>
      </w:tr>
      <w:tr w:rsidR="00DA6147" w:rsidTr="00DA6147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jc w:val="center"/>
              <w:rPr>
                <w:rFonts w:cs="Calibri"/>
                <w:lang w:eastAsia="ar-SA"/>
              </w:rPr>
            </w:pPr>
            <w:r>
              <w:t>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rPr>
                <w:lang w:val="en-US"/>
              </w:rPr>
              <w:t>DIVI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eastAsia="ar-SA"/>
              </w:rPr>
            </w:pPr>
            <w:r>
              <w:t>Деление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6147" w:rsidRDefault="00DA6147">
            <w:pPr>
              <w:widowControl w:val="0"/>
              <w:shd w:val="clear" w:color="auto" w:fill="FFFFFF"/>
              <w:tabs>
                <w:tab w:val="left" w:pos="1276"/>
              </w:tabs>
              <w:suppressAutoHyphens/>
              <w:autoSpaceDE w:val="0"/>
              <w:snapToGrid w:val="0"/>
              <w:rPr>
                <w:rFonts w:cs="Calibri"/>
                <w:lang w:val="en-US" w:eastAsia="ar-SA"/>
              </w:rPr>
            </w:pPr>
            <w:r>
              <w:t>Асс ← Асс/</w:t>
            </w:r>
            <w:r>
              <w:rPr>
                <w:lang w:val="en-US"/>
              </w:rPr>
              <w:t>I</w:t>
            </w:r>
          </w:p>
        </w:tc>
      </w:tr>
    </w:tbl>
    <w:p w:rsidR="00DA6147" w:rsidRDefault="00DA6147" w:rsidP="00DA6147">
      <w:pPr>
        <w:shd w:val="clear" w:color="auto" w:fill="FFFFFF"/>
        <w:tabs>
          <w:tab w:val="left" w:pos="1276"/>
        </w:tabs>
        <w:jc w:val="both"/>
        <w:rPr>
          <w:bCs/>
          <w:sz w:val="22"/>
          <w:szCs w:val="22"/>
        </w:rPr>
      </w:pPr>
    </w:p>
    <w:p w:rsidR="00DA6147" w:rsidRDefault="00DA6147" w:rsidP="00DA6147">
      <w:pPr>
        <w:shd w:val="clear" w:color="auto" w:fill="FFFFFF"/>
        <w:tabs>
          <w:tab w:val="left" w:pos="1276"/>
        </w:tabs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В табл. 5 приняты следующие обозначения:</w:t>
      </w:r>
    </w:p>
    <w:p w:rsidR="00DA6147" w:rsidRDefault="00DA6147" w:rsidP="00DA6147">
      <w:pPr>
        <w:pStyle w:val="msolistparagraph0"/>
        <w:shd w:val="clear" w:color="auto" w:fill="FFFFFF"/>
        <w:tabs>
          <w:tab w:val="left" w:pos="1134"/>
          <w:tab w:val="left" w:pos="1276"/>
        </w:tabs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DD</w:t>
      </w:r>
      <w:r>
        <w:rPr>
          <w:rFonts w:cs="Times New Roman"/>
          <w:sz w:val="22"/>
          <w:szCs w:val="22"/>
        </w:rPr>
        <w:t>— данные, формируемые командой в качестве (второго) операнда: прямо или косвенно адресуемая ячейка памяти или трехразрядный непосредственный операнд;</w:t>
      </w:r>
    </w:p>
    <w:p w:rsidR="00DA6147" w:rsidRDefault="00DA6147" w:rsidP="00DA6147">
      <w:pPr>
        <w:pStyle w:val="msolistparagraph0"/>
        <w:shd w:val="clear" w:color="auto" w:fill="FFFFFF"/>
        <w:tabs>
          <w:tab w:val="left" w:pos="1134"/>
          <w:tab w:val="left" w:pos="1276"/>
        </w:tabs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R</w:t>
      </w:r>
      <w:r>
        <w:rPr>
          <w:rFonts w:cs="Times New Roman"/>
          <w:sz w:val="22"/>
          <w:szCs w:val="22"/>
        </w:rPr>
        <w:t xml:space="preserve">* — содержимое регистра или косвенно адресуемая </w:t>
      </w:r>
      <w:r>
        <w:rPr>
          <w:rFonts w:cs="Times New Roman"/>
          <w:bCs/>
          <w:sz w:val="22"/>
          <w:szCs w:val="22"/>
        </w:rPr>
        <w:t xml:space="preserve">через регистр ячейка </w:t>
      </w:r>
      <w:r>
        <w:rPr>
          <w:rFonts w:cs="Times New Roman"/>
          <w:sz w:val="22"/>
          <w:szCs w:val="22"/>
        </w:rPr>
        <w:t>памяти;</w:t>
      </w:r>
    </w:p>
    <w:p w:rsidR="00DA6147" w:rsidRDefault="00DA6147" w:rsidP="00DA6147">
      <w:pPr>
        <w:widowControl w:val="0"/>
        <w:shd w:val="clear" w:color="auto" w:fill="FFFFFF"/>
        <w:tabs>
          <w:tab w:val="left" w:pos="379"/>
          <w:tab w:val="left" w:pos="1134"/>
          <w:tab w:val="left" w:pos="1276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ADR</w:t>
      </w:r>
      <w:r>
        <w:rPr>
          <w:sz w:val="22"/>
          <w:szCs w:val="22"/>
        </w:rPr>
        <w:t xml:space="preserve">* — два младших разряда </w:t>
      </w:r>
      <w:r>
        <w:rPr>
          <w:sz w:val="22"/>
          <w:szCs w:val="22"/>
          <w:lang w:val="en-US"/>
        </w:rPr>
        <w:t>ADR</w:t>
      </w:r>
      <w:r>
        <w:rPr>
          <w:sz w:val="22"/>
          <w:szCs w:val="22"/>
        </w:rPr>
        <w:t xml:space="preserve"> поля регистра </w:t>
      </w:r>
      <w:r>
        <w:rPr>
          <w:sz w:val="22"/>
          <w:szCs w:val="22"/>
          <w:lang w:val="en-US"/>
        </w:rPr>
        <w:t>CR</w:t>
      </w:r>
      <w:r>
        <w:rPr>
          <w:sz w:val="22"/>
          <w:szCs w:val="22"/>
        </w:rPr>
        <w:t>;</w:t>
      </w:r>
    </w:p>
    <w:p w:rsidR="00DA6147" w:rsidRDefault="00DA6147" w:rsidP="00DA6147">
      <w:pPr>
        <w:widowControl w:val="0"/>
        <w:shd w:val="clear" w:color="auto" w:fill="FFFFFF"/>
        <w:tabs>
          <w:tab w:val="left" w:pos="379"/>
          <w:tab w:val="left" w:pos="1134"/>
          <w:tab w:val="left" w:pos="1276"/>
        </w:tabs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— адрес памяти, соответствующий вектору прерывания;</w:t>
      </w:r>
    </w:p>
    <w:p w:rsidR="00DA6147" w:rsidRDefault="00DA6147" w:rsidP="00DA6147">
      <w:pPr>
        <w:pStyle w:val="msolistparagraph0"/>
        <w:shd w:val="clear" w:color="auto" w:fill="FFFFFF"/>
        <w:tabs>
          <w:tab w:val="left" w:pos="1134"/>
          <w:tab w:val="left" w:pos="1276"/>
        </w:tabs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М(*) — ячейка памяти, прямо или косвенно адресуемая в команде;</w:t>
      </w:r>
    </w:p>
    <w:p w:rsidR="00DA6147" w:rsidRDefault="00DA6147" w:rsidP="00DA6147">
      <w:pPr>
        <w:pStyle w:val="msolistparagraph0"/>
        <w:shd w:val="clear" w:color="auto" w:fill="FFFFFF"/>
        <w:tabs>
          <w:tab w:val="left" w:pos="379"/>
          <w:tab w:val="left" w:pos="1134"/>
          <w:tab w:val="left" w:pos="1276"/>
        </w:tabs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I</w:t>
      </w:r>
      <w:r>
        <w:rPr>
          <w:rFonts w:cs="Times New Roman"/>
          <w:sz w:val="22"/>
          <w:szCs w:val="22"/>
        </w:rPr>
        <w:t xml:space="preserve"> — пятиразрядный непосредственный операнд со знаком.</w:t>
      </w:r>
    </w:p>
    <w:p w:rsidR="00DA6147" w:rsidRDefault="00DA6147" w:rsidP="00DA6147">
      <w:pPr>
        <w:pStyle w:val="msolistparagraph0"/>
        <w:shd w:val="clear" w:color="auto" w:fill="FFFFFF"/>
        <w:tabs>
          <w:tab w:val="left" w:pos="379"/>
          <w:tab w:val="left" w:pos="1134"/>
          <w:tab w:val="left" w:pos="1276"/>
        </w:tabs>
        <w:jc w:val="both"/>
        <w:rPr>
          <w:rFonts w:cs="Times New Roman"/>
          <w:sz w:val="24"/>
          <w:szCs w:val="24"/>
        </w:rPr>
      </w:pPr>
    </w:p>
    <w:p w:rsidR="00DA6147" w:rsidRDefault="00DA6147">
      <w:bookmarkStart w:id="0" w:name="_GoBack"/>
      <w:bookmarkEnd w:id="0"/>
    </w:p>
    <w:sectPr w:rsidR="00DA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502E"/>
    <w:multiLevelType w:val="hybridMultilevel"/>
    <w:tmpl w:val="81508118"/>
    <w:lvl w:ilvl="0" w:tplc="D27C5DF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47"/>
    <w:rsid w:val="003B6BEF"/>
    <w:rsid w:val="007C1FFC"/>
    <w:rsid w:val="0081404B"/>
    <w:rsid w:val="008E2449"/>
    <w:rsid w:val="00C9477E"/>
    <w:rsid w:val="00CB4E1B"/>
    <w:rsid w:val="00DA6147"/>
    <w:rsid w:val="00E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E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E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CB4E1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E1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CB4E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40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4E1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40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B4E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B4E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msolistparagraph0">
    <w:name w:val="msolistparagraph"/>
    <w:basedOn w:val="a"/>
    <w:rsid w:val="00DA6147"/>
    <w:pPr>
      <w:widowControl w:val="0"/>
      <w:suppressAutoHyphens/>
      <w:autoSpaceDE w:val="0"/>
      <w:ind w:left="720"/>
    </w:pPr>
    <w:rPr>
      <w:rFonts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E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E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CB4E1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E1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CB4E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40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4E1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40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B4E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B4E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msolistparagraph0">
    <w:name w:val="msolistparagraph"/>
    <w:basedOn w:val="a"/>
    <w:rsid w:val="00DA6147"/>
    <w:pPr>
      <w:widowControl w:val="0"/>
      <w:suppressAutoHyphens/>
      <w:autoSpaceDE w:val="0"/>
      <w:ind w:left="720"/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4173</Characters>
  <Application>Microsoft Office Word</Application>
  <DocSecurity>0</DocSecurity>
  <Lines>88</Lines>
  <Paragraphs>18</Paragraphs>
  <ScaleCrop>false</ScaleCrop>
  <Company>*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2015-10-30T13:43:00Z</dcterms:created>
  <dcterms:modified xsi:type="dcterms:W3CDTF">2015-10-30T13:45:00Z</dcterms:modified>
</cp:coreProperties>
</file>