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D8" w:rsidRDefault="00A741D8" w:rsidP="00A74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Фраза «предложить исправления в финансовую отчетность» означает что необходимо указать в каких статьях баланса и отчета о прибылях и убытках произойдут изменения.</w:t>
      </w:r>
    </w:p>
    <w:p w:rsidR="00A741D8" w:rsidRDefault="00A741D8" w:rsidP="00A74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Фраза «предложить формулировку аудиторского заключения» означает, что необходимо сформулировать все части аудиторского заключения с учетом требований ПСАД 1/2010, 2/2010, 3/2010.</w:t>
      </w:r>
    </w:p>
    <w:p w:rsidR="004170C2" w:rsidRDefault="004170C2" w:rsidP="00A741D8">
      <w:pPr>
        <w:ind w:firstLine="720"/>
      </w:pPr>
    </w:p>
    <w:p w:rsidR="004170C2" w:rsidRDefault="004170C2" w:rsidP="00A741D8">
      <w:pPr>
        <w:ind w:firstLine="720"/>
      </w:pPr>
    </w:p>
    <w:p w:rsidR="004170C2" w:rsidRPr="004170C2" w:rsidRDefault="004170C2" w:rsidP="004170C2">
      <w:pPr>
        <w:ind w:firstLine="720"/>
        <w:jc w:val="center"/>
        <w:rPr>
          <w:b/>
          <w:sz w:val="36"/>
        </w:rPr>
      </w:pPr>
      <w:r w:rsidRPr="004170C2">
        <w:rPr>
          <w:b/>
          <w:sz w:val="36"/>
        </w:rPr>
        <w:t>Задание</w:t>
      </w:r>
    </w:p>
    <w:p w:rsidR="004170C2" w:rsidRDefault="004170C2" w:rsidP="004170C2">
      <w:pPr>
        <w:ind w:firstLine="720"/>
        <w:jc w:val="center"/>
      </w:pPr>
    </w:p>
    <w:p w:rsidR="00A741D8" w:rsidRDefault="00A741D8" w:rsidP="00A741D8">
      <w:pPr>
        <w:ind w:firstLine="720"/>
      </w:pPr>
      <w:r>
        <w:t>По данным бухгалтерской отчетности (см приложение 1 и 2) рассчитать уровень существенности</w:t>
      </w:r>
    </w:p>
    <w:p w:rsidR="00A741D8" w:rsidRDefault="00A741D8" w:rsidP="00A741D8">
      <w:pPr>
        <w:ind w:firstLine="720"/>
      </w:pPr>
      <w:r>
        <w:t>1. В ходе проверки аудитор установил, что организация приняла к учету в качестве объекта основных средств здание стоимостью 30 млн рублей. На покупку этого здания был взят кредит, по которому на момент ввода в эксплуатацию были начислены проценты в сумме 3 млн рублей, и которые не были включены в состав капитальных вложений</w:t>
      </w:r>
    </w:p>
    <w:p w:rsidR="00A741D8" w:rsidRDefault="00A741D8" w:rsidP="00A741D8">
      <w:pPr>
        <w:ind w:firstLine="720"/>
      </w:pPr>
      <w:r>
        <w:t>Предложить поправки в  финансовую отчетность.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2. В ходе проверки аудитор выявил, что по зданию, переведенному на консервацию за текущий год была начислена амортизация в сумме 2 млн рублей</w:t>
      </w:r>
    </w:p>
    <w:p w:rsidR="00A741D8" w:rsidRDefault="00A741D8" w:rsidP="00A741D8">
      <w:pPr>
        <w:ind w:firstLine="720"/>
      </w:pPr>
      <w:r>
        <w:t>Предложить поправки в финансовую отчетность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Оценить, является ли совокупность выявленных (с учетом 1) искажений существенной?</w:t>
      </w:r>
    </w:p>
    <w:p w:rsidR="00A741D8" w:rsidRDefault="00A741D8" w:rsidP="00A741D8">
      <w:pPr>
        <w:ind w:firstLine="720"/>
      </w:pPr>
      <w:r>
        <w:t xml:space="preserve">3. При осмотре законсервированного здания аудитор установил, что оно находится в непригодном для эксплуатации состоянии, то есть не способно в будущем приносить экономические выгоды организации и соответственно не отвечает критериям активов. Первоначальная стоимость здания </w:t>
      </w:r>
      <w:proofErr w:type="gramStart"/>
      <w:r>
        <w:t>составляет  100</w:t>
      </w:r>
      <w:proofErr w:type="gramEnd"/>
      <w:r>
        <w:t xml:space="preserve"> млн рублей, начисленный износ составляет 93 млн рублей</w:t>
      </w:r>
    </w:p>
    <w:p w:rsidR="00A741D8" w:rsidRDefault="00A741D8" w:rsidP="00A741D8">
      <w:pPr>
        <w:ind w:firstLine="720"/>
      </w:pPr>
      <w:r>
        <w:t>Предложить поправки в финансовую отчетность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Оценить, является ли совокупность выявленных (с учетом 1 и 2) искажений существенной?</w:t>
      </w:r>
    </w:p>
    <w:p w:rsidR="00A741D8" w:rsidRDefault="00A741D8" w:rsidP="00A741D8">
      <w:pPr>
        <w:ind w:firstLine="720"/>
      </w:pPr>
      <w:r>
        <w:t>4. По результатам проверки аудитор обратился к руководству с требованием исправить выявленные ошибки. Руководство организации согласилось исправить вторую и третью ошибки, но отказалось исправить первую.</w:t>
      </w:r>
    </w:p>
    <w:p w:rsidR="00A741D8" w:rsidRDefault="00A741D8" w:rsidP="00A741D8">
      <w:pPr>
        <w:ind w:firstLine="720"/>
      </w:pPr>
      <w:r>
        <w:t>Сформулировать аудиторское заключение.</w:t>
      </w:r>
    </w:p>
    <w:p w:rsidR="00DE6227" w:rsidRPr="004170C2" w:rsidRDefault="00DE6227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>
      <w:bookmarkStart w:id="0" w:name="_GoBack"/>
      <w:bookmarkEnd w:id="0"/>
    </w:p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4170C2" w:rsidRDefault="00A741D8"/>
    <w:p w:rsidR="00A741D8" w:rsidRPr="00A741D8" w:rsidRDefault="00A741D8" w:rsidP="00A741D8">
      <w:pPr>
        <w:keepNext/>
        <w:pageBreakBefore/>
        <w:suppressAutoHyphens/>
        <w:spacing w:before="240" w:after="60" w:line="360" w:lineRule="auto"/>
        <w:ind w:firstLine="720"/>
        <w:jc w:val="left"/>
        <w:outlineLvl w:val="0"/>
        <w:rPr>
          <w:rFonts w:ascii="Arial" w:hAnsi="Arial"/>
          <w:b/>
          <w:kern w:val="32"/>
          <w:sz w:val="32"/>
          <w:szCs w:val="32"/>
        </w:rPr>
      </w:pPr>
      <w:r w:rsidRPr="00A741D8">
        <w:rPr>
          <w:rFonts w:ascii="Arial" w:hAnsi="Arial"/>
          <w:b/>
          <w:kern w:val="32"/>
          <w:sz w:val="32"/>
          <w:szCs w:val="32"/>
        </w:rPr>
        <w:lastRenderedPageBreak/>
        <w:t>Приложение 1</w:t>
      </w:r>
    </w:p>
    <w:p w:rsidR="00A741D8" w:rsidRPr="00A741D8" w:rsidRDefault="00A741D8" w:rsidP="00A741D8">
      <w:pPr>
        <w:keepNext/>
        <w:keepLines/>
        <w:suppressAutoHyphens/>
        <w:spacing w:before="240" w:after="60" w:line="360" w:lineRule="auto"/>
        <w:ind w:firstLine="720"/>
        <w:outlineLvl w:val="1"/>
        <w:rPr>
          <w:rFonts w:ascii="Arial" w:hAnsi="Arial"/>
          <w:b/>
          <w:sz w:val="28"/>
        </w:rPr>
      </w:pPr>
      <w:r w:rsidRPr="00A741D8">
        <w:rPr>
          <w:rFonts w:ascii="Arial" w:hAnsi="Arial"/>
          <w:b/>
          <w:sz w:val="28"/>
        </w:rPr>
        <w:t>Бухгалтерский баланс</w:t>
      </w:r>
    </w:p>
    <w:p w:rsidR="00A741D8" w:rsidRPr="00A741D8" w:rsidRDefault="00A741D8" w:rsidP="00A741D8">
      <w:pPr>
        <w:autoSpaceDE w:val="0"/>
        <w:autoSpaceDN w:val="0"/>
        <w:ind w:right="204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A741D8"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741D8" w:rsidRPr="00A741D8" w:rsidTr="00781A6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13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741D8" w:rsidRPr="00A741D8" w:rsidTr="00781A6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 xml:space="preserve">Единица измерения: </w:t>
            </w:r>
            <w:r w:rsidRPr="00A741D8">
              <w:rPr>
                <w:rFonts w:ascii="Arial" w:hAnsi="Arial" w:cs="Arial"/>
                <w:sz w:val="18"/>
                <w:szCs w:val="18"/>
                <w:u w:val="single"/>
              </w:rPr>
              <w:t>тыс. руб</w:t>
            </w:r>
            <w:r w:rsidRPr="00A741D8">
              <w:rPr>
                <w:rFonts w:ascii="Arial" w:hAnsi="Arial" w:cs="Arial"/>
                <w:sz w:val="18"/>
                <w:szCs w:val="18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  <w:u w:val="single"/>
              </w:rPr>
              <w:t>384</w:t>
            </w:r>
            <w:r w:rsidRPr="00A741D8">
              <w:rPr>
                <w:rFonts w:ascii="Arial" w:hAnsi="Arial" w:cs="Arial"/>
                <w:sz w:val="18"/>
                <w:szCs w:val="18"/>
              </w:rPr>
              <w:t xml:space="preserve"> (385)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60"/>
        <w:ind w:firstLine="0"/>
        <w:jc w:val="left"/>
        <w:rPr>
          <w:rFonts w:ascii="Arial" w:hAnsi="Arial" w:cs="Arial"/>
          <w:sz w:val="18"/>
          <w:szCs w:val="18"/>
        </w:rPr>
      </w:pPr>
      <w:r w:rsidRPr="00A741D8"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A741D8" w:rsidRPr="00A741D8" w:rsidRDefault="00A741D8" w:rsidP="00A741D8">
      <w:pPr>
        <w:pBdr>
          <w:top w:val="single" w:sz="6" w:space="1" w:color="auto"/>
        </w:pBdr>
        <w:autoSpaceDE w:val="0"/>
        <w:autoSpaceDN w:val="0"/>
        <w:ind w:left="2334" w:right="2267" w:firstLine="0"/>
        <w:jc w:val="left"/>
        <w:rPr>
          <w:rFonts w:ascii="Arial" w:hAnsi="Arial" w:cs="Arial"/>
          <w:sz w:val="2"/>
          <w:szCs w:val="2"/>
        </w:rPr>
      </w:pPr>
    </w:p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p w:rsidR="00A741D8" w:rsidRPr="00A741D8" w:rsidRDefault="00A741D8" w:rsidP="00A741D8">
      <w:pPr>
        <w:pBdr>
          <w:top w:val="single" w:sz="6" w:space="1" w:color="auto"/>
        </w:pBdr>
        <w:autoSpaceDE w:val="0"/>
        <w:autoSpaceDN w:val="0"/>
        <w:spacing w:after="360"/>
        <w:ind w:right="2268" w:firstLine="0"/>
        <w:jc w:val="left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741D8" w:rsidRPr="00A741D8" w:rsidTr="00781A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A741D8" w:rsidRPr="00A741D8" w:rsidTr="00781A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2640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3011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145390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128707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Прочие </w:t>
            </w:r>
            <w:proofErr w:type="spellStart"/>
            <w:r w:rsidRPr="00A741D8">
              <w:rPr>
                <w:rFonts w:ascii="Arial" w:hAnsi="Arial" w:cs="Arial"/>
                <w:sz w:val="20"/>
              </w:rPr>
              <w:t>внеоборотные</w:t>
            </w:r>
            <w:proofErr w:type="spellEnd"/>
            <w:r w:rsidRPr="00A741D8">
              <w:rPr>
                <w:rFonts w:ascii="Arial" w:hAnsi="Arial" w:cs="Arial"/>
                <w:sz w:val="20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19002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34889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167032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166607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63651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69808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5123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3034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22710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33006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91850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106376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258882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272983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41D8" w:rsidRPr="00A741D8" w:rsidRDefault="00A741D8" w:rsidP="00A741D8">
      <w:pPr>
        <w:pageBreakBefore/>
        <w:autoSpaceDE w:val="0"/>
        <w:autoSpaceDN w:val="0"/>
        <w:spacing w:after="120"/>
        <w:ind w:firstLine="0"/>
        <w:jc w:val="right"/>
        <w:rPr>
          <w:rFonts w:ascii="Arial" w:hAnsi="Arial" w:cs="Arial"/>
          <w:sz w:val="18"/>
          <w:szCs w:val="18"/>
        </w:rPr>
      </w:pPr>
      <w:r w:rsidRPr="00A741D8"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741D8" w:rsidRPr="00A741D8" w:rsidTr="00781A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A741D8" w:rsidRPr="00A741D8" w:rsidTr="00781A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 xml:space="preserve">III. КАПИТАЛ И РЕЗЕРВЫ </w:t>
            </w:r>
            <w:r w:rsidRPr="00A741D8">
              <w:rPr>
                <w:rFonts w:ascii="Arial" w:hAnsi="Arial" w:cs="Arial"/>
                <w:b/>
                <w:bCs/>
                <w:sz w:val="20"/>
                <w:vertAlign w:val="superscript"/>
              </w:rPr>
              <w:t>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Переоценка </w:t>
            </w:r>
            <w:proofErr w:type="spellStart"/>
            <w:r w:rsidRPr="00A741D8">
              <w:rPr>
                <w:rFonts w:ascii="Arial" w:hAnsi="Arial" w:cs="Arial"/>
                <w:sz w:val="20"/>
              </w:rPr>
              <w:t>внеоборотных</w:t>
            </w:r>
            <w:proofErr w:type="spellEnd"/>
            <w:r w:rsidRPr="00A741D8">
              <w:rPr>
                <w:rFonts w:ascii="Arial" w:hAnsi="Arial" w:cs="Arial"/>
                <w:sz w:val="20"/>
              </w:rPr>
              <w:t xml:space="preserve">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65335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67023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17234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15893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92569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92916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35450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40000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35450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40000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16673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13399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113560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126668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130863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140067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258882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272983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41D8" w:rsidRPr="00A741D8" w:rsidRDefault="00A741D8" w:rsidP="00A741D8">
      <w:pPr>
        <w:autoSpaceDE w:val="0"/>
        <w:autoSpaceDN w:val="0"/>
        <w:spacing w:after="12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7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741D8" w:rsidRPr="00A741D8" w:rsidTr="00781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36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Примечания</w:t>
      </w:r>
    </w:p>
    <w:p w:rsidR="00A741D8" w:rsidRPr="00A741D8" w:rsidRDefault="00A741D8" w:rsidP="00A741D8">
      <w:pPr>
        <w:autoSpaceDE w:val="0"/>
        <w:autoSpaceDN w:val="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A741D8" w:rsidRPr="00A741D8" w:rsidRDefault="00A741D8" w:rsidP="00A741D8">
      <w:pPr>
        <w:spacing w:line="360" w:lineRule="auto"/>
        <w:rPr>
          <w:sz w:val="28"/>
          <w:szCs w:val="28"/>
        </w:rPr>
      </w:pPr>
    </w:p>
    <w:p w:rsidR="00A741D8" w:rsidRPr="00A741D8" w:rsidRDefault="00A741D8" w:rsidP="00A741D8">
      <w:pPr>
        <w:pageBreakBefore/>
        <w:autoSpaceDE w:val="0"/>
        <w:autoSpaceDN w:val="0"/>
        <w:spacing w:before="120"/>
        <w:ind w:right="204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A741D8">
        <w:rPr>
          <w:rFonts w:ascii="Arial" w:hAnsi="Arial" w:cs="Arial"/>
          <w:b/>
          <w:bCs/>
          <w:sz w:val="22"/>
          <w:szCs w:val="22"/>
        </w:rPr>
        <w:lastRenderedPageBreak/>
        <w:t>Отчет о прибылях и убытках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741D8" w:rsidRPr="00A741D8" w:rsidTr="00781A6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13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741D8" w:rsidRPr="00A741D8" w:rsidTr="00781A6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after="360"/>
        <w:ind w:firstLine="0"/>
        <w:jc w:val="left"/>
        <w:rPr>
          <w:sz w:val="20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  <w:gridCol w:w="2040"/>
        <w:gridCol w:w="2040"/>
        <w:gridCol w:w="2040"/>
      </w:tblGrid>
      <w:tr w:rsidR="00A741D8" w:rsidRPr="00A741D8" w:rsidTr="00781A61">
        <w:trPr>
          <w:gridAfter w:val="3"/>
          <w:wAfter w:w="6120" w:type="dxa"/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12 месяцев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12 месяцев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г.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г.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A741D8" w:rsidRPr="00A741D8" w:rsidTr="00781A61">
        <w:trPr>
          <w:gridAfter w:val="3"/>
          <w:wAfter w:w="6120" w:type="dxa"/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890087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761334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687311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599814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202776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161250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32448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14078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140002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137990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30326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9452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14450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7456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2700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4004</w:t>
            </w: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4004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16789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2983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1787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3017</w:t>
            </w: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3017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446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709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spellStart"/>
            <w:r w:rsidRPr="00A741D8">
              <w:rPr>
                <w:rFonts w:ascii="Arial" w:hAnsi="Arial" w:cs="Arial"/>
                <w:sz w:val="19"/>
                <w:szCs w:val="19"/>
              </w:rPr>
              <w:t>т.ч</w:t>
            </w:r>
            <w:proofErr w:type="spellEnd"/>
            <w:r w:rsidRPr="00A741D8">
              <w:rPr>
                <w:rFonts w:ascii="Arial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1341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2308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after="12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7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741D8" w:rsidRPr="00A741D8" w:rsidTr="00781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36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Примечания</w:t>
      </w:r>
    </w:p>
    <w:p w:rsidR="00A741D8" w:rsidRPr="00A741D8" w:rsidRDefault="00A741D8" w:rsidP="00A741D8">
      <w:pPr>
        <w:autoSpaceDE w:val="0"/>
        <w:autoSpaceDN w:val="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3. Указывается отчетный период.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A741D8">
        <w:rPr>
          <w:rFonts w:ascii="Arial" w:hAnsi="Arial" w:cs="Arial"/>
          <w:sz w:val="14"/>
          <w:szCs w:val="14"/>
        </w:rPr>
        <w:t>внеоборотных</w:t>
      </w:r>
      <w:proofErr w:type="spellEnd"/>
      <w:r w:rsidRPr="00A741D8">
        <w:rPr>
          <w:rFonts w:ascii="Arial" w:hAnsi="Arial" w:cs="Arial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A741D8" w:rsidRPr="00A741D8" w:rsidRDefault="00A741D8"/>
    <w:sectPr w:rsidR="00A741D8" w:rsidRPr="00A7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0"/>
    <w:rsid w:val="004170C2"/>
    <w:rsid w:val="005E1B80"/>
    <w:rsid w:val="00A741D8"/>
    <w:rsid w:val="00D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6DD9-281E-4CEE-B833-AC1CEB4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41D8"/>
    <w:pPr>
      <w:keepNext/>
      <w:keepLines/>
      <w:suppressAutoHyphens/>
      <w:spacing w:before="240" w:after="60" w:line="360" w:lineRule="auto"/>
      <w:ind w:firstLine="720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1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</cp:lastModifiedBy>
  <cp:revision>2</cp:revision>
  <dcterms:created xsi:type="dcterms:W3CDTF">2015-11-04T10:47:00Z</dcterms:created>
  <dcterms:modified xsi:type="dcterms:W3CDTF">2015-11-04T10:47:00Z</dcterms:modified>
</cp:coreProperties>
</file>