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49" w:rsidRPr="00077049" w:rsidRDefault="00077049" w:rsidP="00077049">
      <w:pPr>
        <w:widowControl w:val="0"/>
        <w:shd w:val="clear" w:color="auto" w:fill="FFFFFF"/>
        <w:jc w:val="center"/>
        <w:rPr>
          <w:b/>
          <w:sz w:val="28"/>
          <w:szCs w:val="28"/>
          <w:lang w:val="en-US"/>
        </w:rPr>
      </w:pPr>
      <w:proofErr w:type="spellStart"/>
      <w:r w:rsidRPr="00077049">
        <w:rPr>
          <w:b/>
          <w:sz w:val="28"/>
          <w:szCs w:val="28"/>
          <w:lang w:val="en-US"/>
        </w:rPr>
        <w:t>Задачи</w:t>
      </w:r>
      <w:proofErr w:type="spellEnd"/>
    </w:p>
    <w:p w:rsidR="00077049" w:rsidRPr="00077049" w:rsidRDefault="00077049" w:rsidP="00077049">
      <w:pPr>
        <w:widowControl w:val="0"/>
        <w:shd w:val="clear" w:color="auto" w:fill="FFFFFF"/>
        <w:jc w:val="center"/>
        <w:rPr>
          <w:sz w:val="28"/>
          <w:szCs w:val="28"/>
        </w:rPr>
      </w:pPr>
    </w:p>
    <w:p w:rsidR="00077049" w:rsidRPr="00A754C4" w:rsidRDefault="00077049" w:rsidP="0007704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754C4">
        <w:rPr>
          <w:sz w:val="28"/>
          <w:szCs w:val="28"/>
        </w:rPr>
        <w:t>При измерении напряжения вольтметром с пределом измерения 100В получено показание 50В. Каковы наибольшие возможные абсолютная и относительная погрешности измерения, если класс точности вольтметра 0,5?</w:t>
      </w:r>
    </w:p>
    <w:p w:rsidR="00077049" w:rsidRPr="00A754C4" w:rsidRDefault="00077049" w:rsidP="0007704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ind w:left="0" w:right="53" w:firstLine="0"/>
        <w:jc w:val="both"/>
        <w:rPr>
          <w:sz w:val="28"/>
          <w:szCs w:val="28"/>
        </w:rPr>
      </w:pPr>
      <w:r w:rsidRPr="00A754C4">
        <w:rPr>
          <w:sz w:val="28"/>
          <w:szCs w:val="28"/>
        </w:rPr>
        <w:t>В результате равноточных измерений получено 10 значений напряжения</w:t>
      </w:r>
      <w:r>
        <w:rPr>
          <w:sz w:val="28"/>
          <w:szCs w:val="28"/>
        </w:rPr>
        <w:t xml:space="preserve"> в вольтах: 11;</w:t>
      </w:r>
      <w:r w:rsidRPr="00A754C4">
        <w:rPr>
          <w:sz w:val="28"/>
          <w:szCs w:val="28"/>
        </w:rPr>
        <w:t xml:space="preserve"> 10,5</w:t>
      </w:r>
      <w:r>
        <w:rPr>
          <w:sz w:val="28"/>
          <w:szCs w:val="28"/>
        </w:rPr>
        <w:t>;</w:t>
      </w:r>
      <w:r w:rsidRPr="00A754C4">
        <w:rPr>
          <w:sz w:val="28"/>
          <w:szCs w:val="28"/>
        </w:rPr>
        <w:t xml:space="preserve"> 11,3</w:t>
      </w:r>
      <w:r>
        <w:rPr>
          <w:sz w:val="28"/>
          <w:szCs w:val="28"/>
        </w:rPr>
        <w:t>;</w:t>
      </w:r>
      <w:r w:rsidRPr="00A754C4">
        <w:rPr>
          <w:sz w:val="28"/>
          <w:szCs w:val="28"/>
        </w:rPr>
        <w:t xml:space="preserve"> 10</w:t>
      </w:r>
      <w:r>
        <w:rPr>
          <w:sz w:val="28"/>
          <w:szCs w:val="28"/>
        </w:rPr>
        <w:t>;</w:t>
      </w:r>
      <w:r w:rsidRPr="00A754C4">
        <w:rPr>
          <w:sz w:val="28"/>
          <w:szCs w:val="28"/>
        </w:rPr>
        <w:t xml:space="preserve"> 11,1</w:t>
      </w:r>
      <w:r>
        <w:rPr>
          <w:sz w:val="28"/>
          <w:szCs w:val="28"/>
        </w:rPr>
        <w:t>;</w:t>
      </w:r>
      <w:r w:rsidRPr="00A754C4">
        <w:rPr>
          <w:sz w:val="28"/>
          <w:szCs w:val="28"/>
        </w:rPr>
        <w:t xml:space="preserve"> 10,2</w:t>
      </w:r>
      <w:r>
        <w:rPr>
          <w:sz w:val="28"/>
          <w:szCs w:val="28"/>
        </w:rPr>
        <w:t>;</w:t>
      </w:r>
      <w:r w:rsidRPr="00A754C4">
        <w:rPr>
          <w:sz w:val="28"/>
          <w:szCs w:val="28"/>
        </w:rPr>
        <w:t xml:space="preserve"> 11,4</w:t>
      </w:r>
      <w:r>
        <w:rPr>
          <w:sz w:val="28"/>
          <w:szCs w:val="28"/>
        </w:rPr>
        <w:t>;</w:t>
      </w:r>
      <w:r w:rsidRPr="00A754C4">
        <w:rPr>
          <w:sz w:val="28"/>
          <w:szCs w:val="28"/>
        </w:rPr>
        <w:t xml:space="preserve"> 11,8</w:t>
      </w:r>
      <w:r>
        <w:rPr>
          <w:sz w:val="28"/>
          <w:szCs w:val="28"/>
        </w:rPr>
        <w:t>;</w:t>
      </w:r>
      <w:r w:rsidRPr="00A754C4">
        <w:rPr>
          <w:sz w:val="28"/>
          <w:szCs w:val="28"/>
        </w:rPr>
        <w:t xml:space="preserve"> 10,2</w:t>
      </w:r>
      <w:r>
        <w:rPr>
          <w:sz w:val="28"/>
          <w:szCs w:val="28"/>
        </w:rPr>
        <w:t>;</w:t>
      </w:r>
      <w:r w:rsidRPr="00A754C4">
        <w:rPr>
          <w:sz w:val="28"/>
          <w:szCs w:val="28"/>
        </w:rPr>
        <w:t xml:space="preserve"> 10,6. Определите математическое ожидание и доверительный интервал </w:t>
      </w:r>
      <w:r>
        <w:rPr>
          <w:sz w:val="28"/>
          <w:szCs w:val="28"/>
        </w:rPr>
        <w:t xml:space="preserve">измеряемого </w:t>
      </w:r>
      <w:r w:rsidRPr="00A754C4">
        <w:rPr>
          <w:sz w:val="28"/>
          <w:szCs w:val="28"/>
        </w:rPr>
        <w:t>напряжения с доверительной вероятностью γ = 0,95.</w:t>
      </w:r>
    </w:p>
    <w:p w:rsidR="00077049" w:rsidRDefault="00077049" w:rsidP="0007704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ind w:left="0" w:right="5" w:firstLine="0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нормального распределения погрешности измерения получены следующие оценки результатов измерения: средняя арифметическая длина стержня 13,043 м и ее СКО 0,028 мм. Число измерений равно 4. Определить вероятность того, что измеряемая величина находится в интервале от 13,113 до 12,973 мм.</w:t>
      </w:r>
    </w:p>
    <w:p w:rsidR="00077049" w:rsidRDefault="0007704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7049" w:rsidRPr="00077049" w:rsidRDefault="00077049" w:rsidP="00077049">
      <w:pPr>
        <w:widowControl w:val="0"/>
        <w:ind w:left="1267" w:hanging="558"/>
        <w:rPr>
          <w:b/>
          <w:caps/>
        </w:rPr>
      </w:pPr>
      <w:r w:rsidRPr="00077049">
        <w:rPr>
          <w:b/>
        </w:rPr>
        <w:lastRenderedPageBreak/>
        <w:t>Примеры решения задач</w:t>
      </w:r>
    </w:p>
    <w:p w:rsidR="00077049" w:rsidRPr="00077049" w:rsidRDefault="00077049" w:rsidP="00077049">
      <w:pPr>
        <w:widowControl w:val="0"/>
        <w:ind w:firstLine="720"/>
        <w:jc w:val="both"/>
      </w:pPr>
      <w:r w:rsidRPr="00077049">
        <w:rPr>
          <w:i/>
        </w:rPr>
        <w:t>Задача 1.</w:t>
      </w:r>
      <w:r w:rsidRPr="00077049">
        <w:t xml:space="preserve"> Последовательно с резистором включен амперметр класса точности 0,5 с ди</w:t>
      </w:r>
      <w:r w:rsidRPr="00077049">
        <w:t>а</w:t>
      </w:r>
      <w:r w:rsidRPr="00077049">
        <w:t>пазоном показаний  (0</w:t>
      </w:r>
      <w:r w:rsidRPr="00077049">
        <w:sym w:font="Symbol" w:char="F0B8"/>
      </w:r>
      <w:r w:rsidRPr="00077049">
        <w:t xml:space="preserve">5) А. Показание амперметра </w:t>
      </w:r>
      <w:r w:rsidRPr="00077049">
        <w:rPr>
          <w:i/>
          <w:iCs/>
          <w:lang w:val="en-US"/>
        </w:rPr>
        <w:t>I</w:t>
      </w:r>
      <w:r w:rsidRPr="00077049">
        <w:rPr>
          <w:i/>
          <w:iCs/>
        </w:rPr>
        <w:t xml:space="preserve"> </w:t>
      </w:r>
      <w:r w:rsidRPr="00077049">
        <w:t>= 2,0 А;  существенна только основная погрешность прибора. Номинальное знач</w:t>
      </w:r>
      <w:r w:rsidRPr="00077049">
        <w:t>е</w:t>
      </w:r>
      <w:r w:rsidRPr="00077049">
        <w:t xml:space="preserve">ние сопротивления резистора </w:t>
      </w:r>
      <w:r w:rsidRPr="00077049">
        <w:rPr>
          <w:i/>
          <w:iCs/>
          <w:lang w:val="en-US"/>
        </w:rPr>
        <w:t>R</w:t>
      </w:r>
      <w:r w:rsidRPr="00077049">
        <w:t xml:space="preserve"> = 1 Ом; предел допускаемого относительного отклонения реального сопротивления от номинал</w:t>
      </w:r>
      <w:r w:rsidRPr="00077049">
        <w:t>ь</w:t>
      </w:r>
      <w:r w:rsidRPr="00077049">
        <w:t xml:space="preserve">ного </w:t>
      </w:r>
      <w:r w:rsidRPr="00077049">
        <w:sym w:font="Symbol" w:char="F064"/>
      </w:r>
      <w:proofErr w:type="spellStart"/>
      <w:r w:rsidRPr="00077049">
        <w:rPr>
          <w:i/>
          <w:iCs/>
          <w:vertAlign w:val="subscript"/>
        </w:rPr>
        <w:t>R</w:t>
      </w:r>
      <w:r w:rsidRPr="00077049">
        <w:rPr>
          <w:vertAlign w:val="subscript"/>
        </w:rPr>
        <w:t>,</w:t>
      </w:r>
      <w:proofErr w:type="gramStart"/>
      <w:r w:rsidRPr="00077049">
        <w:rPr>
          <w:vertAlign w:val="subscript"/>
        </w:rPr>
        <w:t>п</w:t>
      </w:r>
      <w:proofErr w:type="spellEnd"/>
      <w:proofErr w:type="gramEnd"/>
      <w:r w:rsidRPr="00077049">
        <w:t xml:space="preserve"> = 0,5 %. </w:t>
      </w:r>
    </w:p>
    <w:p w:rsidR="00077049" w:rsidRPr="00077049" w:rsidRDefault="00077049" w:rsidP="00077049">
      <w:pPr>
        <w:widowControl w:val="0"/>
        <w:ind w:firstLine="720"/>
        <w:jc w:val="both"/>
      </w:pPr>
      <w:r w:rsidRPr="00077049">
        <w:t xml:space="preserve">Определите мощность рассеяния резистора </w:t>
      </w:r>
      <w:proofErr w:type="spellStart"/>
      <w:r w:rsidRPr="00077049">
        <w:rPr>
          <w:i/>
          <w:iCs/>
        </w:rPr>
        <w:t>Р</w:t>
      </w:r>
      <w:r w:rsidRPr="00077049">
        <w:rPr>
          <w:vertAlign w:val="subscript"/>
        </w:rPr>
        <w:t>расс</w:t>
      </w:r>
      <w:proofErr w:type="spellEnd"/>
      <w:r w:rsidRPr="00077049">
        <w:t>. Представить резул</w:t>
      </w:r>
      <w:r w:rsidRPr="00077049">
        <w:t>ь</w:t>
      </w:r>
      <w:r w:rsidRPr="00077049">
        <w:t xml:space="preserve">тат в виде доверительного интервала для доверительной вероятности </w:t>
      </w:r>
      <w:r w:rsidRPr="00077049">
        <w:rPr>
          <w:i/>
          <w:iCs/>
          <w:lang w:val="en-US"/>
        </w:rPr>
        <w:t>P</w:t>
      </w:r>
      <w:r w:rsidRPr="00077049">
        <w:t xml:space="preserve"> = 1. </w:t>
      </w:r>
    </w:p>
    <w:p w:rsidR="00077049" w:rsidRPr="00077049" w:rsidRDefault="00077049" w:rsidP="00077049">
      <w:pPr>
        <w:ind w:firstLine="709"/>
        <w:jc w:val="both"/>
      </w:pPr>
      <w:r w:rsidRPr="00077049">
        <w:rPr>
          <w:i/>
        </w:rPr>
        <w:t>Решение:</w:t>
      </w:r>
      <w:r w:rsidRPr="00077049">
        <w:t xml:space="preserve"> Поскольку измерение мощности рассеяния  резистора является косвенным, то значения мощности </w:t>
      </w:r>
      <w:proofErr w:type="spellStart"/>
      <w:r w:rsidRPr="00077049">
        <w:rPr>
          <w:i/>
          <w:iCs/>
        </w:rPr>
        <w:t>Р</w:t>
      </w:r>
      <w:r w:rsidRPr="00077049">
        <w:rPr>
          <w:vertAlign w:val="subscript"/>
        </w:rPr>
        <w:t>расс</w:t>
      </w:r>
      <w:proofErr w:type="spellEnd"/>
      <w:r w:rsidRPr="00077049">
        <w:t xml:space="preserve"> и погрешности Δ</w:t>
      </w:r>
      <w:r w:rsidRPr="00077049">
        <w:rPr>
          <w:i/>
          <w:iCs/>
        </w:rPr>
        <w:t>Р</w:t>
      </w:r>
      <w:r w:rsidRPr="00077049">
        <w:rPr>
          <w:vertAlign w:val="subscript"/>
        </w:rPr>
        <w:t>расс</w:t>
      </w:r>
      <w:r w:rsidRPr="00077049">
        <w:t xml:space="preserve"> мощности рассчитываются по формулам (18) и  (19) соответственно</w:t>
      </w:r>
      <w:proofErr w:type="gramStart"/>
      <w:r w:rsidRPr="00077049">
        <w:t xml:space="preserve">: </w:t>
      </w:r>
      <w:proofErr w:type="gramEnd"/>
    </w:p>
    <w:p w:rsidR="00077049" w:rsidRPr="00077049" w:rsidRDefault="00077049" w:rsidP="00077049">
      <w:pPr>
        <w:ind w:left="1267" w:hanging="558"/>
        <w:jc w:val="center"/>
        <w:rPr>
          <w:rFonts w:ascii="Times New Roman CYR" w:hAnsi="Times New Roman CYR"/>
          <w:snapToGrid w:val="0"/>
        </w:rPr>
      </w:pPr>
      <w:r w:rsidRPr="00077049">
        <w:rPr>
          <w:rFonts w:ascii="Times New Roman CYR" w:hAnsi="Times New Roman CYR"/>
          <w:snapToGrid w:val="0"/>
          <w:position w:val="-34"/>
          <w:lang w:val="en-US"/>
        </w:rPr>
        <w:object w:dxaOrig="2799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47.25pt" o:ole="">
            <v:imagedata r:id="rId5" o:title=""/>
          </v:shape>
          <o:OLEObject Type="Embed" ProgID="Equation.3" ShapeID="_x0000_i1025" DrawAspect="Content" ObjectID="_1507420477" r:id="rId6"/>
        </w:object>
      </w:r>
    </w:p>
    <w:p w:rsidR="00077049" w:rsidRPr="00077049" w:rsidRDefault="00077049" w:rsidP="00077049">
      <w:pPr>
        <w:ind w:left="1267" w:hanging="558"/>
        <w:jc w:val="center"/>
        <w:rPr>
          <w:snapToGrid w:val="0"/>
        </w:rPr>
      </w:pPr>
      <w:r w:rsidRPr="00077049">
        <w:rPr>
          <w:snapToGrid w:val="0"/>
          <w:position w:val="-30"/>
          <w:lang w:val="en-US"/>
        </w:rPr>
        <w:object w:dxaOrig="3180" w:dyaOrig="800">
          <v:shape id="_x0000_i1026" type="#_x0000_t75" style="width:183.75pt;height:45.75pt" o:ole="">
            <v:imagedata r:id="rId7" o:title=""/>
          </v:shape>
          <o:OLEObject Type="Embed" ProgID="Equation.3" ShapeID="_x0000_i1026" DrawAspect="Content" ObjectID="_1507420478" r:id="rId8"/>
        </w:object>
      </w:r>
      <w:r w:rsidRPr="00077049">
        <w:rPr>
          <w:snapToGrid w:val="0"/>
        </w:rPr>
        <w:t>,</w:t>
      </w:r>
    </w:p>
    <w:p w:rsidR="00077049" w:rsidRPr="00077049" w:rsidRDefault="00077049" w:rsidP="00077049">
      <w:pPr>
        <w:rPr>
          <w:snapToGrid w:val="0"/>
        </w:rPr>
      </w:pPr>
      <w:r w:rsidRPr="00077049">
        <w:rPr>
          <w:snapToGrid w:val="0"/>
        </w:rPr>
        <w:t xml:space="preserve">где </w:t>
      </w:r>
      <w:r w:rsidRPr="00077049">
        <w:rPr>
          <w:i/>
          <w:snapToGrid w:val="0"/>
        </w:rPr>
        <w:t>Δ</w:t>
      </w:r>
      <w:r w:rsidRPr="00077049">
        <w:rPr>
          <w:i/>
          <w:snapToGrid w:val="0"/>
          <w:lang w:val="en-US"/>
        </w:rPr>
        <w:t>I</w:t>
      </w:r>
      <w:r w:rsidRPr="00077049">
        <w:rPr>
          <w:snapToGrid w:val="0"/>
        </w:rPr>
        <w:t xml:space="preserve"> и </w:t>
      </w:r>
      <w:r w:rsidRPr="00077049">
        <w:rPr>
          <w:i/>
          <w:snapToGrid w:val="0"/>
        </w:rPr>
        <w:t>Δ</w:t>
      </w:r>
      <w:r w:rsidRPr="00077049">
        <w:rPr>
          <w:i/>
          <w:snapToGrid w:val="0"/>
          <w:lang w:val="en-US"/>
        </w:rPr>
        <w:t>R</w:t>
      </w:r>
      <w:r w:rsidRPr="00077049">
        <w:rPr>
          <w:i/>
          <w:snapToGrid w:val="0"/>
        </w:rPr>
        <w:t xml:space="preserve"> </w:t>
      </w:r>
      <w:r w:rsidRPr="00077049">
        <w:rPr>
          <w:snapToGrid w:val="0"/>
        </w:rPr>
        <w:t>– абсолютные погрешности измерения тока и сопротивления.</w:t>
      </w:r>
    </w:p>
    <w:p w:rsidR="00077049" w:rsidRPr="00077049" w:rsidRDefault="00077049" w:rsidP="00077049">
      <w:pPr>
        <w:ind w:firstLine="709"/>
        <w:jc w:val="both"/>
        <w:rPr>
          <w:snapToGrid w:val="0"/>
        </w:rPr>
      </w:pPr>
      <w:r w:rsidRPr="00077049">
        <w:rPr>
          <w:snapToGrid w:val="0"/>
        </w:rPr>
        <w:t xml:space="preserve">Так как по условию задачи задан класс точности и диапазон показаний  амперметра, то можно определить </w:t>
      </w:r>
      <w:r w:rsidRPr="00077049">
        <w:rPr>
          <w:i/>
          <w:snapToGrid w:val="0"/>
        </w:rPr>
        <w:t>Δ</w:t>
      </w:r>
      <w:r w:rsidRPr="00077049">
        <w:rPr>
          <w:i/>
          <w:snapToGrid w:val="0"/>
          <w:lang w:val="en-US"/>
        </w:rPr>
        <w:t>I</w:t>
      </w:r>
      <w:r w:rsidRPr="00077049">
        <w:rPr>
          <w:i/>
          <w:snapToGrid w:val="0"/>
        </w:rPr>
        <w:t xml:space="preserve">. </w:t>
      </w:r>
      <w:r w:rsidRPr="00077049">
        <w:rPr>
          <w:snapToGrid w:val="0"/>
        </w:rPr>
        <w:t>Так как класс точности амперметра задан числом, то согласно таблице 1 это означает, что, т.е.</w:t>
      </w:r>
      <w:r w:rsidRPr="00077049">
        <w:rPr>
          <w:position w:val="-10"/>
        </w:rPr>
        <w:t xml:space="preserve"> </w:t>
      </w:r>
      <w:r w:rsidRPr="00077049">
        <w:rPr>
          <w:position w:val="-10"/>
        </w:rPr>
        <w:object w:dxaOrig="1340" w:dyaOrig="320">
          <v:shape id="_x0000_i1027" type="#_x0000_t75" style="width:87pt;height:18.75pt" o:ole="">
            <v:imagedata r:id="rId9" o:title=""/>
          </v:shape>
          <o:OLEObject Type="Embed" ProgID="Equation.3" ShapeID="_x0000_i1027" DrawAspect="Content" ObjectID="_1507420479" r:id="rId10"/>
        </w:object>
      </w:r>
      <w:r w:rsidRPr="00077049">
        <w:rPr>
          <w:snapToGrid w:val="0"/>
        </w:rPr>
        <w:t xml:space="preserve"> Тогда исходя из (3):</w:t>
      </w:r>
    </w:p>
    <w:p w:rsidR="00077049" w:rsidRPr="00077049" w:rsidRDefault="00077049" w:rsidP="00077049">
      <w:pPr>
        <w:ind w:firstLine="709"/>
        <w:jc w:val="center"/>
        <w:rPr>
          <w:i/>
        </w:rPr>
      </w:pPr>
      <w:r w:rsidRPr="00077049">
        <w:rPr>
          <w:i/>
        </w:rPr>
        <w:t>γ= Δ</w:t>
      </w:r>
      <w:r w:rsidRPr="00077049">
        <w:rPr>
          <w:i/>
          <w:lang w:val="en-US"/>
        </w:rPr>
        <w:t>I</w:t>
      </w:r>
      <w:r w:rsidRPr="00077049">
        <w:rPr>
          <w:i/>
        </w:rPr>
        <w:t xml:space="preserve">·100/ </w:t>
      </w:r>
      <w:r w:rsidRPr="00077049">
        <w:rPr>
          <w:i/>
          <w:lang w:val="en-US"/>
        </w:rPr>
        <w:t>I</w:t>
      </w:r>
      <w:r w:rsidRPr="00077049">
        <w:rPr>
          <w:i/>
          <w:vertAlign w:val="subscript"/>
          <w:lang w:val="en-US"/>
        </w:rPr>
        <w:t>N</w:t>
      </w:r>
      <w:r w:rsidRPr="00077049">
        <w:rPr>
          <w:i/>
        </w:rPr>
        <w:t xml:space="preserve"> =0,5.</w:t>
      </w:r>
    </w:p>
    <w:p w:rsidR="00077049" w:rsidRPr="00077049" w:rsidRDefault="00077049" w:rsidP="00077049">
      <w:pPr>
        <w:ind w:firstLine="709"/>
        <w:jc w:val="both"/>
      </w:pPr>
      <w:r w:rsidRPr="00077049">
        <w:t>Отсюда определяем значение абсолютной погрешности:</w:t>
      </w:r>
    </w:p>
    <w:p w:rsidR="00077049" w:rsidRPr="00077049" w:rsidRDefault="00077049" w:rsidP="00077049">
      <w:pPr>
        <w:ind w:firstLine="709"/>
        <w:jc w:val="center"/>
        <w:rPr>
          <w:snapToGrid w:val="0"/>
        </w:rPr>
      </w:pPr>
      <w:r w:rsidRPr="00077049">
        <w:rPr>
          <w:i/>
        </w:rPr>
        <w:t>Δ</w:t>
      </w:r>
      <w:r w:rsidRPr="00077049">
        <w:rPr>
          <w:i/>
          <w:lang w:val="en-US"/>
        </w:rPr>
        <w:t>I</w:t>
      </w:r>
      <w:r w:rsidRPr="00077049">
        <w:rPr>
          <w:i/>
        </w:rPr>
        <w:t>= γ·</w:t>
      </w:r>
      <w:r w:rsidRPr="00077049">
        <w:rPr>
          <w:i/>
          <w:lang w:val="en-US"/>
        </w:rPr>
        <w:t>I</w:t>
      </w:r>
      <w:r w:rsidRPr="00077049">
        <w:rPr>
          <w:i/>
          <w:vertAlign w:val="subscript"/>
          <w:lang w:val="en-US"/>
        </w:rPr>
        <w:t>N</w:t>
      </w:r>
      <w:r w:rsidRPr="00077049">
        <w:rPr>
          <w:i/>
        </w:rPr>
        <w:t>/100 = 0,5·5/100=0,025А.</w:t>
      </w:r>
    </w:p>
    <w:p w:rsidR="00077049" w:rsidRPr="00077049" w:rsidRDefault="00077049" w:rsidP="00077049">
      <w:pPr>
        <w:ind w:firstLine="709"/>
        <w:jc w:val="both"/>
      </w:pPr>
      <w:r w:rsidRPr="00077049">
        <w:rPr>
          <w:snapToGrid w:val="0"/>
        </w:rPr>
        <w:t xml:space="preserve">Поскольку относительная погрешность сопротивления </w:t>
      </w:r>
      <w:r w:rsidRPr="00077049">
        <w:sym w:font="Symbol" w:char="F064"/>
      </w:r>
      <w:proofErr w:type="spellStart"/>
      <w:r w:rsidRPr="00077049">
        <w:rPr>
          <w:i/>
          <w:iCs/>
          <w:vertAlign w:val="subscript"/>
        </w:rPr>
        <w:t>R</w:t>
      </w:r>
      <w:r w:rsidRPr="00077049">
        <w:rPr>
          <w:vertAlign w:val="subscript"/>
        </w:rPr>
        <w:t>,</w:t>
      </w:r>
      <w:proofErr w:type="gramStart"/>
      <w:r w:rsidRPr="00077049">
        <w:rPr>
          <w:vertAlign w:val="subscript"/>
        </w:rPr>
        <w:t>п</w:t>
      </w:r>
      <w:proofErr w:type="spellEnd"/>
      <w:proofErr w:type="gramEnd"/>
      <w:r w:rsidRPr="00077049">
        <w:t xml:space="preserve"> = 0,5 %, то по (2) можно определить абсолютную погрешность сопротивления:</w:t>
      </w:r>
    </w:p>
    <w:p w:rsidR="00077049" w:rsidRPr="00077049" w:rsidRDefault="00077049" w:rsidP="00077049">
      <w:pPr>
        <w:ind w:firstLine="709"/>
        <w:jc w:val="center"/>
        <w:rPr>
          <w:i/>
        </w:rPr>
      </w:pPr>
      <w:r w:rsidRPr="00077049">
        <w:rPr>
          <w:i/>
        </w:rPr>
        <w:t>Δ</w:t>
      </w:r>
      <w:r w:rsidRPr="00077049">
        <w:rPr>
          <w:i/>
          <w:lang w:val="en-US"/>
        </w:rPr>
        <w:t>I</w:t>
      </w:r>
      <w:r w:rsidRPr="00077049">
        <w:rPr>
          <w:i/>
        </w:rPr>
        <w:t xml:space="preserve">= </w:t>
      </w:r>
      <w:r w:rsidRPr="00077049">
        <w:rPr>
          <w:i/>
        </w:rPr>
        <w:sym w:font="Symbol" w:char="F064"/>
      </w:r>
      <w:proofErr w:type="spellStart"/>
      <w:r w:rsidRPr="00077049">
        <w:rPr>
          <w:i/>
          <w:iCs/>
          <w:vertAlign w:val="subscript"/>
        </w:rPr>
        <w:t>R</w:t>
      </w:r>
      <w:r w:rsidRPr="00077049">
        <w:rPr>
          <w:i/>
          <w:vertAlign w:val="subscript"/>
        </w:rPr>
        <w:t>,</w:t>
      </w:r>
      <w:proofErr w:type="gramStart"/>
      <w:r w:rsidRPr="00077049">
        <w:rPr>
          <w:i/>
          <w:vertAlign w:val="subscript"/>
        </w:rPr>
        <w:t>п</w:t>
      </w:r>
      <w:proofErr w:type="spellEnd"/>
      <w:proofErr w:type="gramEnd"/>
      <w:r w:rsidRPr="00077049">
        <w:rPr>
          <w:i/>
        </w:rPr>
        <w:t>·</w:t>
      </w:r>
      <w:r w:rsidRPr="00077049">
        <w:rPr>
          <w:i/>
          <w:lang w:val="en-US"/>
        </w:rPr>
        <w:t>I</w:t>
      </w:r>
      <w:r w:rsidRPr="00077049">
        <w:rPr>
          <w:i/>
        </w:rPr>
        <w:t>/100=0,5·2,0/100=0,001Ом.</w:t>
      </w:r>
    </w:p>
    <w:p w:rsidR="00077049" w:rsidRPr="00077049" w:rsidRDefault="00077049" w:rsidP="00077049">
      <w:pPr>
        <w:ind w:firstLine="709"/>
        <w:jc w:val="both"/>
        <w:rPr>
          <w:snapToGrid w:val="0"/>
        </w:rPr>
      </w:pPr>
      <w:r w:rsidRPr="00077049">
        <w:t xml:space="preserve">Частные производные от </w:t>
      </w:r>
      <w:proofErr w:type="spellStart"/>
      <w:r w:rsidRPr="00077049">
        <w:rPr>
          <w:i/>
          <w:iCs/>
        </w:rPr>
        <w:t>Р</w:t>
      </w:r>
      <w:r w:rsidRPr="00077049">
        <w:rPr>
          <w:vertAlign w:val="subscript"/>
        </w:rPr>
        <w:t>расс</w:t>
      </w:r>
      <w:proofErr w:type="spellEnd"/>
      <w:r w:rsidRPr="00077049">
        <w:rPr>
          <w:vertAlign w:val="subscript"/>
        </w:rPr>
        <w:t xml:space="preserve"> </w:t>
      </w:r>
      <w:r w:rsidRPr="00077049">
        <w:t>по току и сопротивлению равны:</w:t>
      </w:r>
    </w:p>
    <w:p w:rsidR="00077049" w:rsidRPr="00077049" w:rsidRDefault="00077049" w:rsidP="00077049">
      <w:pPr>
        <w:jc w:val="center"/>
      </w:pPr>
      <w:r w:rsidRPr="00077049">
        <w:rPr>
          <w:position w:val="-24"/>
        </w:rPr>
        <w:object w:dxaOrig="2120" w:dyaOrig="660">
          <v:shape id="_x0000_i1028" type="#_x0000_t75" style="width:105.75pt;height:33pt" o:ole="">
            <v:imagedata r:id="rId11" o:title=""/>
          </v:shape>
          <o:OLEObject Type="Embed" ProgID="Equation.3" ShapeID="_x0000_i1028" DrawAspect="Content" ObjectID="_1507420480" r:id="rId12"/>
        </w:object>
      </w:r>
      <w:r w:rsidRPr="00077049">
        <w:t xml:space="preserve">;        </w:t>
      </w:r>
      <w:r w:rsidRPr="00077049">
        <w:rPr>
          <w:position w:val="-24"/>
        </w:rPr>
        <w:object w:dxaOrig="1980" w:dyaOrig="660">
          <v:shape id="_x0000_i1029" type="#_x0000_t75" style="width:99pt;height:33pt" o:ole="">
            <v:imagedata r:id="rId13" o:title=""/>
          </v:shape>
          <o:OLEObject Type="Embed" ProgID="Equation.3" ShapeID="_x0000_i1029" DrawAspect="Content" ObjectID="_1507420481" r:id="rId14"/>
        </w:object>
      </w:r>
      <w:r w:rsidRPr="00077049">
        <w:t>.</w:t>
      </w:r>
    </w:p>
    <w:p w:rsidR="00077049" w:rsidRPr="00077049" w:rsidRDefault="00077049" w:rsidP="00077049">
      <w:pPr>
        <w:ind w:firstLine="709"/>
        <w:jc w:val="both"/>
        <w:rPr>
          <w:snapToGrid w:val="0"/>
        </w:rPr>
      </w:pPr>
      <w:r w:rsidRPr="00077049">
        <w:rPr>
          <w:snapToGrid w:val="0"/>
        </w:rPr>
        <w:t>Тогда:</w:t>
      </w:r>
    </w:p>
    <w:p w:rsidR="00077049" w:rsidRPr="00077049" w:rsidRDefault="00077049" w:rsidP="00077049">
      <w:pPr>
        <w:ind w:firstLine="709"/>
        <w:jc w:val="both"/>
      </w:pPr>
      <w:r w:rsidRPr="00077049">
        <w:rPr>
          <w:snapToGrid w:val="0"/>
          <w:position w:val="-14"/>
          <w:lang w:val="en-US"/>
        </w:rPr>
        <w:object w:dxaOrig="7220" w:dyaOrig="499">
          <v:shape id="_x0000_i1030" type="#_x0000_t75" style="width:416.25pt;height:28.5pt" o:ole="">
            <v:imagedata r:id="rId15" o:title=""/>
          </v:shape>
          <o:OLEObject Type="Embed" ProgID="Equation.3" ShapeID="_x0000_i1030" DrawAspect="Content" ObjectID="_1507420482" r:id="rId16"/>
        </w:object>
      </w:r>
    </w:p>
    <w:p w:rsidR="00077049" w:rsidRPr="00077049" w:rsidRDefault="00077049" w:rsidP="00077049">
      <w:pPr>
        <w:ind w:firstLine="709"/>
        <w:jc w:val="both"/>
      </w:pPr>
      <w:r w:rsidRPr="00077049">
        <w:t>Резул</w:t>
      </w:r>
      <w:r w:rsidRPr="00077049">
        <w:t>ь</w:t>
      </w:r>
      <w:r w:rsidRPr="00077049">
        <w:t xml:space="preserve">тат в виде доверительного интервала для доверительной вероятности </w:t>
      </w:r>
      <w:proofErr w:type="gramStart"/>
      <w:r w:rsidRPr="00077049">
        <w:rPr>
          <w:i/>
          <w:iCs/>
          <w:lang w:val="en-US"/>
        </w:rPr>
        <w:t>P</w:t>
      </w:r>
      <w:proofErr w:type="spellStart"/>
      <w:proofErr w:type="gramEnd"/>
      <w:r w:rsidRPr="00077049">
        <w:rPr>
          <w:i/>
          <w:iCs/>
          <w:vertAlign w:val="subscript"/>
        </w:rPr>
        <w:t>д</w:t>
      </w:r>
      <w:proofErr w:type="spellEnd"/>
      <w:r w:rsidRPr="00077049">
        <w:t xml:space="preserve"> = 1 запишется в виде:</w:t>
      </w:r>
    </w:p>
    <w:p w:rsidR="00077049" w:rsidRPr="00077049" w:rsidRDefault="00077049" w:rsidP="00077049">
      <w:pPr>
        <w:ind w:firstLine="709"/>
        <w:jc w:val="center"/>
      </w:pPr>
      <w:proofErr w:type="spellStart"/>
      <w:r w:rsidRPr="00077049">
        <w:rPr>
          <w:i/>
          <w:iCs/>
        </w:rPr>
        <w:t>Р</w:t>
      </w:r>
      <w:r w:rsidRPr="00077049">
        <w:rPr>
          <w:i/>
          <w:iCs/>
          <w:vertAlign w:val="subscript"/>
        </w:rPr>
        <w:t>расс</w:t>
      </w:r>
      <w:r w:rsidRPr="00077049">
        <w:rPr>
          <w:i/>
          <w:iCs/>
        </w:rPr>
        <w:t>=</w:t>
      </w:r>
      <w:proofErr w:type="spellEnd"/>
      <w:r w:rsidRPr="00077049">
        <w:rPr>
          <w:i/>
          <w:iCs/>
        </w:rPr>
        <w:t>(4,0</w:t>
      </w:r>
      <w:r w:rsidRPr="00077049">
        <w:rPr>
          <w:i/>
        </w:rPr>
        <w:t>±0,1)Вт</w:t>
      </w:r>
      <w:r w:rsidRPr="00077049">
        <w:t xml:space="preserve">; </w:t>
      </w:r>
      <w:proofErr w:type="gramStart"/>
      <w:r w:rsidRPr="00077049">
        <w:rPr>
          <w:i/>
          <w:iCs/>
          <w:lang w:val="en-US"/>
        </w:rPr>
        <w:t>P</w:t>
      </w:r>
      <w:proofErr w:type="spellStart"/>
      <w:proofErr w:type="gramEnd"/>
      <w:r w:rsidRPr="00077049">
        <w:rPr>
          <w:i/>
          <w:iCs/>
          <w:vertAlign w:val="subscript"/>
        </w:rPr>
        <w:t>д</w:t>
      </w:r>
      <w:proofErr w:type="spellEnd"/>
      <w:r w:rsidRPr="00077049">
        <w:t xml:space="preserve"> = 1</w:t>
      </w:r>
    </w:p>
    <w:p w:rsidR="00077049" w:rsidRPr="00077049" w:rsidRDefault="00077049" w:rsidP="00077049">
      <w:pPr>
        <w:ind w:firstLine="709"/>
        <w:jc w:val="both"/>
      </w:pPr>
      <w:r w:rsidRPr="00077049">
        <w:t xml:space="preserve">Ответ: </w:t>
      </w:r>
      <w:proofErr w:type="spellStart"/>
      <w:r w:rsidRPr="00077049">
        <w:rPr>
          <w:i/>
          <w:iCs/>
        </w:rPr>
        <w:t>Р</w:t>
      </w:r>
      <w:r w:rsidRPr="00077049">
        <w:rPr>
          <w:i/>
          <w:iCs/>
          <w:vertAlign w:val="subscript"/>
        </w:rPr>
        <w:t>расс</w:t>
      </w:r>
      <w:r w:rsidRPr="00077049">
        <w:rPr>
          <w:i/>
          <w:iCs/>
        </w:rPr>
        <w:t>=</w:t>
      </w:r>
      <w:proofErr w:type="spellEnd"/>
      <w:r w:rsidRPr="00077049">
        <w:rPr>
          <w:i/>
          <w:iCs/>
        </w:rPr>
        <w:t>(4,0</w:t>
      </w:r>
      <w:r w:rsidRPr="00077049">
        <w:rPr>
          <w:i/>
        </w:rPr>
        <w:t>±0,1)Вт</w:t>
      </w:r>
      <w:r w:rsidRPr="00077049">
        <w:t xml:space="preserve">; </w:t>
      </w:r>
      <w:proofErr w:type="gramStart"/>
      <w:r w:rsidRPr="00077049">
        <w:rPr>
          <w:i/>
          <w:iCs/>
          <w:lang w:val="en-US"/>
        </w:rPr>
        <w:t>P</w:t>
      </w:r>
      <w:proofErr w:type="spellStart"/>
      <w:proofErr w:type="gramEnd"/>
      <w:r w:rsidRPr="00077049">
        <w:rPr>
          <w:i/>
          <w:iCs/>
          <w:vertAlign w:val="subscript"/>
        </w:rPr>
        <w:t>д</w:t>
      </w:r>
      <w:proofErr w:type="spellEnd"/>
      <w:r w:rsidRPr="00077049">
        <w:t xml:space="preserve"> = 1</w:t>
      </w:r>
    </w:p>
    <w:p w:rsidR="00077049" w:rsidRPr="00077049" w:rsidRDefault="00077049" w:rsidP="00077049">
      <w:pPr>
        <w:ind w:firstLine="709"/>
        <w:jc w:val="both"/>
      </w:pPr>
    </w:p>
    <w:p w:rsidR="00077049" w:rsidRPr="00077049" w:rsidRDefault="00077049" w:rsidP="00077049">
      <w:pPr>
        <w:ind w:firstLine="720"/>
        <w:jc w:val="both"/>
      </w:pPr>
      <w:r w:rsidRPr="00077049">
        <w:rPr>
          <w:i/>
        </w:rPr>
        <w:t>Задача 2</w:t>
      </w:r>
      <w:r w:rsidRPr="00077049">
        <w:t>.Случайная погрешность  измерения напряжения распределена по закону нормальной плотности и имеет математическое ожидание, равное нулю.   Вероятность т</w:t>
      </w:r>
      <w:r w:rsidRPr="00077049">
        <w:t>о</w:t>
      </w:r>
      <w:r w:rsidRPr="00077049">
        <w:t>го, что значение погрешности превысит 1,8 мкВ, равна 0,2.  Определите дисперсию погрешности.</w:t>
      </w:r>
    </w:p>
    <w:p w:rsidR="00077049" w:rsidRPr="00077049" w:rsidRDefault="00077049" w:rsidP="00077049">
      <w:pPr>
        <w:widowControl w:val="0"/>
        <w:ind w:firstLine="709"/>
        <w:jc w:val="both"/>
      </w:pPr>
      <w:r w:rsidRPr="00077049">
        <w:rPr>
          <w:i/>
        </w:rPr>
        <w:t xml:space="preserve">Решение: </w:t>
      </w:r>
      <w:r w:rsidRPr="00077049">
        <w:t xml:space="preserve">По условию задачи напряжение распределено по равномерному закону с </w:t>
      </w:r>
      <w:proofErr w:type="spellStart"/>
      <w:r w:rsidRPr="00077049">
        <w:rPr>
          <w:i/>
          <w:lang w:val="en-US"/>
        </w:rPr>
        <w:t>m</w:t>
      </w:r>
      <w:r w:rsidRPr="00077049">
        <w:rPr>
          <w:i/>
          <w:vertAlign w:val="subscript"/>
          <w:lang w:val="en-US"/>
        </w:rPr>
        <w:t>x</w:t>
      </w:r>
      <w:proofErr w:type="spellEnd"/>
      <w:r w:rsidRPr="00077049">
        <w:rPr>
          <w:i/>
        </w:rPr>
        <w:t>=0</w:t>
      </w:r>
      <w:r w:rsidRPr="00077049">
        <w:t xml:space="preserve">, то распределение является симметричным и для определения дисперсии погрешности может быть использована формула (7): </w:t>
      </w:r>
      <w:r w:rsidRPr="00077049">
        <w:rPr>
          <w:position w:val="-18"/>
        </w:rPr>
        <w:object w:dxaOrig="1120" w:dyaOrig="499">
          <v:shape id="_x0000_i1031" type="#_x0000_t75" style="width:60.75pt;height:27pt" o:ole="">
            <v:imagedata r:id="rId17" o:title=""/>
          </v:shape>
          <o:OLEObject Type="Embed" ProgID="Equation.3" ShapeID="_x0000_i1031" DrawAspect="Content" ObjectID="_1507420483" r:id="rId18"/>
        </w:object>
      </w:r>
      <w:r w:rsidRPr="00077049">
        <w:t xml:space="preserve">, где </w:t>
      </w:r>
      <w:r w:rsidRPr="00077049">
        <w:rPr>
          <w:i/>
        </w:rPr>
        <w:t>а</w:t>
      </w:r>
      <w:r w:rsidRPr="00077049">
        <w:t xml:space="preserve"> – границы распределения случайной погрешности. Исходя из формулы (11): </w:t>
      </w:r>
      <w:r w:rsidRPr="00077049">
        <w:rPr>
          <w:position w:val="-18"/>
        </w:rPr>
        <w:object w:dxaOrig="2920" w:dyaOrig="520">
          <v:shape id="_x0000_i1032" type="#_x0000_t75" style="width:159pt;height:28.5pt" o:ole="">
            <v:imagedata r:id="rId19" o:title=""/>
          </v:shape>
          <o:OLEObject Type="Embed" ProgID="Equation.3" ShapeID="_x0000_i1032" DrawAspect="Content" ObjectID="_1507420484" r:id="rId20"/>
        </w:object>
      </w:r>
      <w:r w:rsidRPr="00077049">
        <w:t xml:space="preserve">; отсюда, </w:t>
      </w:r>
      <w:r w:rsidRPr="00077049">
        <w:rPr>
          <w:i/>
        </w:rPr>
        <w:t xml:space="preserve">а </w:t>
      </w:r>
      <w:r w:rsidRPr="00077049">
        <w:t xml:space="preserve">= 9. Тогда </w:t>
      </w:r>
      <w:r w:rsidRPr="00077049">
        <w:rPr>
          <w:position w:val="-18"/>
        </w:rPr>
        <w:object w:dxaOrig="2100" w:dyaOrig="499">
          <v:shape id="_x0000_i1033" type="#_x0000_t75" style="width:114pt;height:27pt" o:ole="">
            <v:imagedata r:id="rId21" o:title=""/>
          </v:shape>
          <o:OLEObject Type="Embed" ProgID="Equation.3" ShapeID="_x0000_i1033" DrawAspect="Content" ObjectID="_1507420485" r:id="rId22"/>
        </w:object>
      </w:r>
      <w:r w:rsidRPr="00077049">
        <w:t>.</w:t>
      </w:r>
    </w:p>
    <w:p w:rsidR="00077049" w:rsidRPr="00077049" w:rsidRDefault="00077049" w:rsidP="00077049">
      <w:pPr>
        <w:widowControl w:val="0"/>
        <w:ind w:firstLine="709"/>
        <w:jc w:val="both"/>
      </w:pPr>
      <w:r w:rsidRPr="00077049">
        <w:t xml:space="preserve">Ответ: </w:t>
      </w:r>
      <w:r w:rsidRPr="00077049">
        <w:rPr>
          <w:position w:val="-12"/>
        </w:rPr>
        <w:object w:dxaOrig="1400" w:dyaOrig="380">
          <v:shape id="_x0000_i1034" type="#_x0000_t75" style="width:76.5pt;height:21pt" o:ole="">
            <v:imagedata r:id="rId23" o:title=""/>
          </v:shape>
          <o:OLEObject Type="Embed" ProgID="Equation.3" ShapeID="_x0000_i1034" DrawAspect="Content" ObjectID="_1507420486" r:id="rId24"/>
        </w:object>
      </w:r>
    </w:p>
    <w:sectPr w:rsidR="00077049" w:rsidRPr="00077049" w:rsidSect="0007704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F5F49"/>
    <w:multiLevelType w:val="hybridMultilevel"/>
    <w:tmpl w:val="7C6A61F4"/>
    <w:lvl w:ilvl="0" w:tplc="BD5AC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077049"/>
    <w:rsid w:val="00077049"/>
    <w:rsid w:val="00304C37"/>
    <w:rsid w:val="00323E29"/>
    <w:rsid w:val="004A4087"/>
    <w:rsid w:val="00542299"/>
    <w:rsid w:val="00563BFD"/>
    <w:rsid w:val="005F1498"/>
    <w:rsid w:val="007162F0"/>
    <w:rsid w:val="00964B53"/>
    <w:rsid w:val="00CB3A1C"/>
    <w:rsid w:val="00FB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EaMiX</dc:creator>
  <cp:keywords/>
  <dc:description/>
  <cp:lastModifiedBy>EaMiX</cp:lastModifiedBy>
  <cp:revision>2</cp:revision>
  <dcterms:created xsi:type="dcterms:W3CDTF">2015-10-26T22:04:00Z</dcterms:created>
  <dcterms:modified xsi:type="dcterms:W3CDTF">2015-10-26T22:08:00Z</dcterms:modified>
</cp:coreProperties>
</file>