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80" w:rsidRDefault="00395F80" w:rsidP="00395F80">
      <w:pPr>
        <w:spacing w:after="0" w:line="360" w:lineRule="auto"/>
        <w:ind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МСФО</w:t>
      </w:r>
    </w:p>
    <w:p w:rsidR="00395F80" w:rsidRDefault="00395F80" w:rsidP="00395F80">
      <w:pPr>
        <w:spacing w:after="0" w:line="360" w:lineRule="auto"/>
        <w:ind w:firstLine="349"/>
        <w:jc w:val="both"/>
        <w:rPr>
          <w:rFonts w:ascii="Times New Roman" w:hAnsi="Times New Roman"/>
          <w:b/>
          <w:sz w:val="28"/>
          <w:szCs w:val="28"/>
        </w:rPr>
      </w:pPr>
    </w:p>
    <w:p w:rsidR="00395F80" w:rsidRPr="006E4981" w:rsidRDefault="00395F80" w:rsidP="00395F80">
      <w:pPr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6E4981">
        <w:rPr>
          <w:rFonts w:ascii="Times New Roman" w:hAnsi="Times New Roman"/>
          <w:b/>
          <w:sz w:val="28"/>
          <w:szCs w:val="28"/>
        </w:rPr>
        <w:t>Практическое задание</w:t>
      </w:r>
      <w:r w:rsidRPr="006E4981">
        <w:rPr>
          <w:rFonts w:ascii="Times New Roman" w:hAnsi="Times New Roman"/>
          <w:sz w:val="28"/>
          <w:szCs w:val="28"/>
        </w:rPr>
        <w:t xml:space="preserve"> </w:t>
      </w:r>
    </w:p>
    <w:p w:rsidR="00395F80" w:rsidRPr="006E4981" w:rsidRDefault="00395F80" w:rsidP="00395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981">
        <w:rPr>
          <w:rFonts w:ascii="Times New Roman" w:hAnsi="Times New Roman"/>
          <w:sz w:val="28"/>
          <w:szCs w:val="28"/>
        </w:rPr>
        <w:t xml:space="preserve">Оформить отчет о финансовом состоянии и отчет о прибылях и убытках и прочем совокупном доходе по итогам деятельности вновь созданного предприятия за 1квартал. Ставка налога на прибыль 44%.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3375"/>
        <w:gridCol w:w="2835"/>
      </w:tblGrid>
      <w:tr w:rsidR="00395F80" w:rsidRPr="006E4981" w:rsidTr="00481A06">
        <w:trPr>
          <w:trHeight w:val="516"/>
        </w:trPr>
        <w:tc>
          <w:tcPr>
            <w:tcW w:w="2262" w:type="dxa"/>
            <w:shd w:val="clear" w:color="auto" w:fill="auto"/>
          </w:tcPr>
          <w:p w:rsidR="00395F80" w:rsidRPr="006E4981" w:rsidRDefault="00395F80" w:rsidP="00481A06">
            <w:pPr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Операция</w:t>
            </w:r>
          </w:p>
        </w:tc>
        <w:tc>
          <w:tcPr>
            <w:tcW w:w="3375" w:type="dxa"/>
            <w:shd w:val="clear" w:color="auto" w:fill="auto"/>
          </w:tcPr>
          <w:p w:rsidR="00395F80" w:rsidRPr="006E4981" w:rsidRDefault="00395F80" w:rsidP="00481A06">
            <w:pPr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 xml:space="preserve">Условия </w:t>
            </w:r>
          </w:p>
        </w:tc>
        <w:tc>
          <w:tcPr>
            <w:tcW w:w="283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 xml:space="preserve">Сумма </w:t>
            </w:r>
            <w:proofErr w:type="spellStart"/>
            <w:r w:rsidRPr="006E4981">
              <w:rPr>
                <w:rFonts w:ascii="Times New Roman" w:hAnsi="Times New Roman"/>
              </w:rPr>
              <w:t>тыс.у</w:t>
            </w:r>
            <w:proofErr w:type="gramStart"/>
            <w:r w:rsidRPr="006E4981">
              <w:rPr>
                <w:rFonts w:ascii="Times New Roman" w:hAnsi="Times New Roman"/>
              </w:rPr>
              <w:t>.е</w:t>
            </w:r>
            <w:proofErr w:type="spellEnd"/>
            <w:proofErr w:type="gramEnd"/>
          </w:p>
        </w:tc>
      </w:tr>
      <w:tr w:rsidR="00395F80" w:rsidRPr="006E4981" w:rsidTr="00481A06">
        <w:tc>
          <w:tcPr>
            <w:tcW w:w="2262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Уставный капитал</w:t>
            </w:r>
          </w:p>
        </w:tc>
        <w:tc>
          <w:tcPr>
            <w:tcW w:w="337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Денежные средства</w:t>
            </w:r>
          </w:p>
        </w:tc>
        <w:tc>
          <w:tcPr>
            <w:tcW w:w="283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7000</w:t>
            </w:r>
          </w:p>
        </w:tc>
      </w:tr>
      <w:tr w:rsidR="00395F80" w:rsidRPr="006E4981" w:rsidTr="00481A06">
        <w:tc>
          <w:tcPr>
            <w:tcW w:w="2262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Кредит</w:t>
            </w:r>
          </w:p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Взят 1.02.</w:t>
            </w:r>
          </w:p>
        </w:tc>
        <w:tc>
          <w:tcPr>
            <w:tcW w:w="337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E4981">
              <w:rPr>
                <w:rFonts w:ascii="Times New Roman" w:hAnsi="Times New Roman"/>
              </w:rPr>
              <w:t>Краткосрочный</w:t>
            </w:r>
            <w:proofErr w:type="gramEnd"/>
            <w:r w:rsidRPr="006E4981">
              <w:rPr>
                <w:rFonts w:ascii="Times New Roman" w:hAnsi="Times New Roman"/>
              </w:rPr>
              <w:t xml:space="preserve"> под 4% годовых с выплатой процентов ежемесячно</w:t>
            </w:r>
          </w:p>
        </w:tc>
        <w:tc>
          <w:tcPr>
            <w:tcW w:w="283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12000</w:t>
            </w:r>
          </w:p>
        </w:tc>
      </w:tr>
      <w:tr w:rsidR="00395F80" w:rsidRPr="006E4981" w:rsidTr="00481A06">
        <w:tc>
          <w:tcPr>
            <w:tcW w:w="2262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Сырье и материалы</w:t>
            </w:r>
          </w:p>
        </w:tc>
        <w:tc>
          <w:tcPr>
            <w:tcW w:w="337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E4981">
              <w:rPr>
                <w:rFonts w:ascii="Times New Roman" w:hAnsi="Times New Roman"/>
              </w:rPr>
              <w:t>Приобретены</w:t>
            </w:r>
            <w:proofErr w:type="gramEnd"/>
            <w:r w:rsidRPr="006E4981">
              <w:rPr>
                <w:rFonts w:ascii="Times New Roman" w:hAnsi="Times New Roman"/>
              </w:rPr>
              <w:t xml:space="preserve"> в счет кредита с поставками с отсрочкой в 3 месяца</w:t>
            </w:r>
          </w:p>
        </w:tc>
        <w:tc>
          <w:tcPr>
            <w:tcW w:w="283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420ед по 60у.е.</w:t>
            </w:r>
          </w:p>
        </w:tc>
      </w:tr>
      <w:tr w:rsidR="00395F80" w:rsidRPr="006E4981" w:rsidTr="00481A06">
        <w:tc>
          <w:tcPr>
            <w:tcW w:w="2262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Сырье и материалы</w:t>
            </w:r>
          </w:p>
        </w:tc>
        <w:tc>
          <w:tcPr>
            <w:tcW w:w="337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E4981">
              <w:rPr>
                <w:rFonts w:ascii="Times New Roman" w:hAnsi="Times New Roman"/>
              </w:rPr>
              <w:t>Списаны</w:t>
            </w:r>
            <w:proofErr w:type="gramEnd"/>
            <w:r w:rsidRPr="006E4981">
              <w:rPr>
                <w:rFonts w:ascii="Times New Roman" w:hAnsi="Times New Roman"/>
              </w:rPr>
              <w:t xml:space="preserve"> на производство</w:t>
            </w:r>
          </w:p>
        </w:tc>
        <w:tc>
          <w:tcPr>
            <w:tcW w:w="283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410ед</w:t>
            </w:r>
          </w:p>
        </w:tc>
      </w:tr>
      <w:tr w:rsidR="00395F80" w:rsidRPr="006E4981" w:rsidTr="00481A06">
        <w:tc>
          <w:tcPr>
            <w:tcW w:w="2262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Зарплата</w:t>
            </w:r>
          </w:p>
        </w:tc>
        <w:tc>
          <w:tcPr>
            <w:tcW w:w="337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 xml:space="preserve">Начислена </w:t>
            </w:r>
          </w:p>
        </w:tc>
        <w:tc>
          <w:tcPr>
            <w:tcW w:w="283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2000</w:t>
            </w:r>
          </w:p>
        </w:tc>
      </w:tr>
      <w:tr w:rsidR="00395F80" w:rsidRPr="006E4981" w:rsidTr="00481A06">
        <w:tc>
          <w:tcPr>
            <w:tcW w:w="2262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Зарплата</w:t>
            </w:r>
          </w:p>
        </w:tc>
        <w:tc>
          <w:tcPr>
            <w:tcW w:w="337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4981">
              <w:rPr>
                <w:rFonts w:ascii="Times New Roman" w:hAnsi="Times New Roman"/>
              </w:rPr>
              <w:t>Задепонирована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200</w:t>
            </w:r>
          </w:p>
        </w:tc>
      </w:tr>
      <w:tr w:rsidR="00395F80" w:rsidRPr="006E4981" w:rsidTr="00481A06">
        <w:tc>
          <w:tcPr>
            <w:tcW w:w="2262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Отчисления в пенсионные фонды</w:t>
            </w:r>
          </w:p>
        </w:tc>
        <w:tc>
          <w:tcPr>
            <w:tcW w:w="337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E4981">
              <w:rPr>
                <w:rFonts w:ascii="Times New Roman" w:hAnsi="Times New Roman"/>
              </w:rPr>
              <w:t>Включены в  индивидуальные расходы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400</w:t>
            </w:r>
          </w:p>
        </w:tc>
      </w:tr>
      <w:tr w:rsidR="00395F80" w:rsidRPr="006E4981" w:rsidTr="00481A06">
        <w:tc>
          <w:tcPr>
            <w:tcW w:w="2262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 xml:space="preserve">Продажа </w:t>
            </w:r>
          </w:p>
        </w:tc>
        <w:tc>
          <w:tcPr>
            <w:tcW w:w="337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С отсрочкой платежа в 2 месяца равномерными поставками</w:t>
            </w:r>
          </w:p>
        </w:tc>
        <w:tc>
          <w:tcPr>
            <w:tcW w:w="283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26000</w:t>
            </w:r>
          </w:p>
        </w:tc>
      </w:tr>
      <w:tr w:rsidR="00395F80" w:rsidRPr="006E4981" w:rsidTr="00481A06">
        <w:tc>
          <w:tcPr>
            <w:tcW w:w="2262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Основные средства</w:t>
            </w:r>
          </w:p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Приобретено 15.01</w:t>
            </w:r>
          </w:p>
        </w:tc>
        <w:tc>
          <w:tcPr>
            <w:tcW w:w="337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Оборудование СПИ=10лет</w:t>
            </w:r>
          </w:p>
        </w:tc>
        <w:tc>
          <w:tcPr>
            <w:tcW w:w="2835" w:type="dxa"/>
            <w:shd w:val="clear" w:color="auto" w:fill="auto"/>
          </w:tcPr>
          <w:p w:rsidR="00395F80" w:rsidRPr="006E4981" w:rsidRDefault="00395F80" w:rsidP="00481A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4981">
              <w:rPr>
                <w:rFonts w:ascii="Times New Roman" w:hAnsi="Times New Roman"/>
              </w:rPr>
              <w:t>400 (метод уменьшающего остатка)</w:t>
            </w:r>
          </w:p>
        </w:tc>
      </w:tr>
    </w:tbl>
    <w:p w:rsidR="00FD15D0" w:rsidRDefault="00395F80"/>
    <w:sectPr w:rsidR="00FD15D0" w:rsidSect="00EA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80"/>
    <w:rsid w:val="00395F80"/>
    <w:rsid w:val="00C86AAB"/>
    <w:rsid w:val="00EA47A8"/>
    <w:rsid w:val="00F1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2015-11-25T16:57:00Z</dcterms:created>
  <dcterms:modified xsi:type="dcterms:W3CDTF">2015-11-25T16:58:00Z</dcterms:modified>
</cp:coreProperties>
</file>