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F5" w:rsidRPr="002D28F5" w:rsidRDefault="002D28F5" w:rsidP="002D28F5">
      <w:r w:rsidRPr="002D28F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2.15pt;margin-top:11pt;width:94.5pt;height:100.35pt;z-index:251659264" o:allowincell="f">
            <v:imagedata r:id="rId5" o:title="" cropbottom="13341f" gain="2147483647f" blacklevel="10486f"/>
            <w10:wrap type="square" side="left"/>
          </v:shape>
          <o:OLEObject Type="Embed" ProgID="PBrush" ShapeID="_x0000_s1026" DrawAspect="Content" ObjectID="_1506707503" r:id="rId6"/>
        </w:pict>
      </w:r>
      <w:r w:rsidRPr="002D28F5">
        <w:rPr>
          <w:b/>
        </w:rPr>
        <w:t>D32</w:t>
      </w:r>
      <w:r w:rsidRPr="002D28F5">
        <w:t>. Часовой балансир</w:t>
      </w:r>
      <w:proofErr w:type="gramStart"/>
      <w:r w:rsidRPr="002D28F5">
        <w:t xml:space="preserve"> </w:t>
      </w:r>
      <w:r w:rsidRPr="002D28F5">
        <w:rPr>
          <w:i/>
        </w:rPr>
        <w:t>А</w:t>
      </w:r>
      <w:proofErr w:type="gramEnd"/>
      <w:r w:rsidRPr="002D28F5">
        <w:t xml:space="preserve"> может вращаться вокруг перпендикулярной к его плоскости оси, проходящей через центр тяжести </w:t>
      </w:r>
      <w:r w:rsidRPr="002D28F5">
        <w:rPr>
          <w:i/>
        </w:rPr>
        <w:t>О</w:t>
      </w:r>
      <w:r w:rsidRPr="002D28F5">
        <w:t xml:space="preserve">, имея относительно этой оси момент инерции </w:t>
      </w:r>
      <w:r w:rsidRPr="002D28F5">
        <w:rPr>
          <w:i/>
        </w:rPr>
        <w:t xml:space="preserve">J </w:t>
      </w:r>
      <w:r w:rsidRPr="002D28F5">
        <w:t>(</w:t>
      </w:r>
      <w:r w:rsidRPr="002D28F5">
        <w:rPr>
          <w:i/>
        </w:rPr>
        <w:t>рис</w:t>
      </w:r>
      <w:r w:rsidRPr="002D28F5">
        <w:t xml:space="preserve">.). Балансир приводится в движение спиральной пружиной, один конец которой с ним скреплен, а другой присоединен к неподвижному корпусу часов. При повороте балансира возникает момент сил упругости пружины, пропорциональный углу поворота. Момент, необходимый для закручивания пружины на один радиан, равен </w:t>
      </w:r>
      <w:r w:rsidRPr="002D28F5">
        <w:rPr>
          <w:i/>
        </w:rPr>
        <w:t>с</w:t>
      </w:r>
      <w:r w:rsidRPr="002D28F5">
        <w:t xml:space="preserve">. Определить закон движения балансира, если в начальный момент в условиях отсутствия сил упругости балансиру сообщили начальную угловую скорость </w:t>
      </w:r>
      <w:r w:rsidRPr="002D28F5">
        <w:rPr>
          <w:i/>
        </w:rPr>
        <w:sym w:font="Symbol" w:char="F077"/>
      </w:r>
      <w:r w:rsidRPr="002D28F5">
        <w:rPr>
          <w:i/>
          <w:vertAlign w:val="subscript"/>
        </w:rPr>
        <w:t>0</w:t>
      </w:r>
      <w:r w:rsidRPr="002D28F5">
        <w:t>.</w:t>
      </w:r>
    </w:p>
    <w:p w:rsidR="002D28F5" w:rsidRPr="002D28F5" w:rsidRDefault="002D28F5" w:rsidP="002D28F5"/>
    <w:p w:rsidR="0072389A" w:rsidRDefault="0072389A">
      <w:bookmarkStart w:id="0" w:name="_GoBack"/>
      <w:bookmarkEnd w:id="0"/>
    </w:p>
    <w:sectPr w:rsidR="0072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48"/>
    <w:rsid w:val="002D28F5"/>
    <w:rsid w:val="0072389A"/>
    <w:rsid w:val="00C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2</cp:revision>
  <dcterms:created xsi:type="dcterms:W3CDTF">2015-10-18T15:05:00Z</dcterms:created>
  <dcterms:modified xsi:type="dcterms:W3CDTF">2015-10-18T15:05:00Z</dcterms:modified>
</cp:coreProperties>
</file>