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A1" w:rsidRPr="00ED26A1" w:rsidRDefault="00ED26A1" w:rsidP="00ED26A1">
      <w:pPr>
        <w:ind w:firstLine="360"/>
        <w:jc w:val="both"/>
        <w:rPr>
          <w:sz w:val="32"/>
          <w:szCs w:val="32"/>
        </w:rPr>
      </w:pPr>
      <w:r w:rsidRPr="00ED26A1">
        <w:rPr>
          <w:sz w:val="32"/>
          <w:szCs w:val="32"/>
        </w:rPr>
        <w:t>Начертите диаграмму состояния железо-цементит. Опишите превращения и постройте кривую охлаждения в интервале температур 1600...0</w:t>
      </w:r>
      <w:proofErr w:type="gramStart"/>
      <w:r w:rsidRPr="00ED26A1">
        <w:rPr>
          <w:sz w:val="32"/>
          <w:szCs w:val="32"/>
        </w:rPr>
        <w:t>°С</w:t>
      </w:r>
      <w:proofErr w:type="gramEnd"/>
      <w:r w:rsidRPr="00ED26A1">
        <w:rPr>
          <w:sz w:val="32"/>
          <w:szCs w:val="32"/>
        </w:rPr>
        <w:t xml:space="preserve"> для сплава, содержащего 3,4% С. Для этого сплава при температуре 1200°С определите:</w:t>
      </w:r>
    </w:p>
    <w:p w:rsidR="00ED26A1" w:rsidRPr="00ED26A1" w:rsidRDefault="00ED26A1" w:rsidP="00ED26A1">
      <w:pPr>
        <w:ind w:firstLine="360"/>
        <w:jc w:val="both"/>
        <w:rPr>
          <w:sz w:val="32"/>
          <w:szCs w:val="32"/>
        </w:rPr>
      </w:pPr>
      <w:r w:rsidRPr="00ED26A1">
        <w:rPr>
          <w:sz w:val="32"/>
          <w:szCs w:val="32"/>
        </w:rPr>
        <w:t>а) из каких фаз состоит сплав при данной температуре;</w:t>
      </w:r>
    </w:p>
    <w:p w:rsidR="00ED26A1" w:rsidRPr="00ED26A1" w:rsidRDefault="00ED26A1" w:rsidP="00ED26A1">
      <w:pPr>
        <w:ind w:firstLine="360"/>
        <w:jc w:val="both"/>
        <w:rPr>
          <w:sz w:val="32"/>
          <w:szCs w:val="32"/>
        </w:rPr>
      </w:pPr>
      <w:r w:rsidRPr="00ED26A1">
        <w:rPr>
          <w:sz w:val="32"/>
          <w:szCs w:val="32"/>
        </w:rPr>
        <w:t>б) содержание углерода, %, в этих фазах;</w:t>
      </w:r>
    </w:p>
    <w:p w:rsidR="00ED26A1" w:rsidRPr="00ED26A1" w:rsidRDefault="00ED26A1" w:rsidP="00ED26A1">
      <w:pPr>
        <w:ind w:firstLine="360"/>
        <w:jc w:val="both"/>
        <w:rPr>
          <w:sz w:val="32"/>
          <w:szCs w:val="32"/>
        </w:rPr>
      </w:pPr>
      <w:r w:rsidRPr="00ED26A1">
        <w:rPr>
          <w:sz w:val="32"/>
          <w:szCs w:val="32"/>
        </w:rPr>
        <w:t>в) количественное соотношение фаз.</w:t>
      </w:r>
    </w:p>
    <w:p w:rsidR="001D659C" w:rsidRPr="00ED26A1" w:rsidRDefault="001D659C" w:rsidP="00ED26A1">
      <w:bookmarkStart w:id="0" w:name="_GoBack"/>
      <w:bookmarkEnd w:id="0"/>
    </w:p>
    <w:sectPr w:rsidR="001D659C" w:rsidRPr="00ED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9"/>
    <w:rsid w:val="001D659C"/>
    <w:rsid w:val="00DD1BB9"/>
    <w:rsid w:val="00E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</cp:revision>
  <dcterms:created xsi:type="dcterms:W3CDTF">2015-10-05T17:07:00Z</dcterms:created>
  <dcterms:modified xsi:type="dcterms:W3CDTF">2015-10-05T17:08:00Z</dcterms:modified>
</cp:coreProperties>
</file>