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54" w:rsidRDefault="009D3792">
      <w:pPr>
        <w:rPr>
          <w:lang w:val="en-US"/>
        </w:rPr>
      </w:pPr>
      <w:proofErr w:type="spellStart"/>
      <w:r>
        <w:rPr>
          <w:lang w:val="en-US"/>
        </w:rPr>
        <w:t>Предмет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Теория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Государства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Права</w:t>
      </w:r>
      <w:proofErr w:type="spellEnd"/>
    </w:p>
    <w:p w:rsidR="009D3792" w:rsidRDefault="009D3792"/>
    <w:p w:rsidR="009D3792" w:rsidRPr="009D3792" w:rsidRDefault="009D3792">
      <w:pPr>
        <w:rPr>
          <w:b/>
        </w:rPr>
      </w:pPr>
      <w:r w:rsidRPr="009D3792">
        <w:rPr>
          <w:b/>
        </w:rPr>
        <w:t>Курсовая работа</w:t>
      </w:r>
      <w:proofErr w:type="gramStart"/>
      <w:r w:rsidRPr="009D3792">
        <w:rPr>
          <w:b/>
        </w:rPr>
        <w:t>.</w:t>
      </w:r>
      <w:proofErr w:type="gramEnd"/>
      <w:r w:rsidRPr="009D3792">
        <w:rPr>
          <w:b/>
        </w:rPr>
        <w:t xml:space="preserve"> </w:t>
      </w:r>
      <w:proofErr w:type="gramStart"/>
      <w:r w:rsidRPr="009D3792">
        <w:rPr>
          <w:b/>
        </w:rPr>
        <w:t>н</w:t>
      </w:r>
      <w:proofErr w:type="gramEnd"/>
      <w:r w:rsidRPr="009D3792">
        <w:rPr>
          <w:b/>
        </w:rPr>
        <w:t xml:space="preserve">а Тему «Понятие и Признаки Государства» </w:t>
      </w:r>
    </w:p>
    <w:p w:rsidR="009D3792" w:rsidRDefault="009D3792">
      <w:r>
        <w:t>Примечания:</w:t>
      </w:r>
    </w:p>
    <w:p w:rsidR="009D3792" w:rsidRDefault="009D3792">
      <w:r>
        <w:t>Указать титульный лист</w:t>
      </w:r>
    </w:p>
    <w:p w:rsidR="009D3792" w:rsidRDefault="009D3792">
      <w:r>
        <w:t>Номеруются только с 3 страницы</w:t>
      </w:r>
    </w:p>
    <w:p w:rsidR="009D3792" w:rsidRDefault="009D3792">
      <w:r>
        <w:t>В Ведении</w:t>
      </w:r>
      <w:proofErr w:type="gramStart"/>
      <w:r>
        <w:t xml:space="preserve">.. </w:t>
      </w:r>
      <w:proofErr w:type="gramEnd"/>
      <w:r>
        <w:t xml:space="preserve">Чтобы были указанны  Главы, </w:t>
      </w:r>
      <w:proofErr w:type="spellStart"/>
      <w:r>
        <w:t>порагрофы</w:t>
      </w:r>
      <w:proofErr w:type="spellEnd"/>
      <w:r>
        <w:t xml:space="preserve"> и номера страниц</w:t>
      </w:r>
    </w:p>
    <w:p w:rsidR="009D3792" w:rsidRDefault="009D3792">
      <w:r>
        <w:t xml:space="preserve">Заключение: Только выводы на основании </w:t>
      </w:r>
      <w:proofErr w:type="spellStart"/>
      <w:r>
        <w:t>использ</w:t>
      </w:r>
      <w:proofErr w:type="spellEnd"/>
      <w:r>
        <w:t>. Литературы</w:t>
      </w:r>
      <w:proofErr w:type="gramStart"/>
      <w:r>
        <w:t xml:space="preserve"> .</w:t>
      </w:r>
      <w:proofErr w:type="gramEnd"/>
      <w:r>
        <w:t xml:space="preserve"> Иные источники указывать (ФИО авторов) </w:t>
      </w:r>
    </w:p>
    <w:p w:rsidR="009D3792" w:rsidRPr="009D3792" w:rsidRDefault="009D3792"/>
    <w:sectPr w:rsidR="009D3792" w:rsidRPr="009D3792" w:rsidSect="003D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792"/>
    <w:rsid w:val="003D4D01"/>
    <w:rsid w:val="009614AA"/>
    <w:rsid w:val="009D3792"/>
    <w:rsid w:val="00A5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>Krokoz™ Inc.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2015-09-28T18:39:00Z</dcterms:created>
  <dcterms:modified xsi:type="dcterms:W3CDTF">2015-09-28T18:46:00Z</dcterms:modified>
</cp:coreProperties>
</file>