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34" w:rsidRDefault="00E32634" w:rsidP="00E32634">
      <w:pPr>
        <w:jc w:val="center"/>
        <w:rPr>
          <w:b/>
          <w:sz w:val="28"/>
          <w:szCs w:val="28"/>
        </w:rPr>
      </w:pPr>
    </w:p>
    <w:p w:rsidR="00E32634" w:rsidRDefault="00E32634" w:rsidP="00E32634">
      <w:pPr>
        <w:jc w:val="center"/>
        <w:rPr>
          <w:b/>
          <w:sz w:val="28"/>
          <w:szCs w:val="28"/>
        </w:rPr>
      </w:pPr>
      <w:r w:rsidRPr="005C5CDF">
        <w:rPr>
          <w:b/>
          <w:sz w:val="28"/>
          <w:szCs w:val="28"/>
        </w:rPr>
        <w:t>Задача 2.  Расчёт простой статически определимой плоской фермы</w:t>
      </w:r>
      <w:r>
        <w:rPr>
          <w:b/>
          <w:sz w:val="28"/>
          <w:szCs w:val="28"/>
        </w:rPr>
        <w:t xml:space="preserve"> </w:t>
      </w:r>
    </w:p>
    <w:p w:rsidR="00E32634" w:rsidRDefault="00E32634" w:rsidP="00E32634">
      <w:pPr>
        <w:jc w:val="center"/>
        <w:rPr>
          <w:sz w:val="28"/>
          <w:szCs w:val="28"/>
        </w:rPr>
      </w:pPr>
    </w:p>
    <w:p w:rsidR="00E32634" w:rsidRDefault="00E32634" w:rsidP="00E3263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Cs/>
          <w:color w:val="000000"/>
          <w:sz w:val="28"/>
          <w:szCs w:val="28"/>
        </w:rPr>
      </w:pPr>
      <w:r w:rsidRPr="005C5CDF">
        <w:rPr>
          <w:bCs/>
          <w:color w:val="000000"/>
          <w:sz w:val="28"/>
          <w:szCs w:val="28"/>
        </w:rPr>
        <w:t>Исходные   данные   к   задаче   определяются   по   табл.3</w:t>
      </w:r>
      <w:r>
        <w:rPr>
          <w:bCs/>
          <w:color w:val="000000"/>
          <w:sz w:val="28"/>
          <w:szCs w:val="28"/>
        </w:rPr>
        <w:t xml:space="preserve"> </w:t>
      </w:r>
      <w:r w:rsidRPr="005C5CDF">
        <w:rPr>
          <w:bCs/>
          <w:color w:val="000000"/>
          <w:sz w:val="28"/>
          <w:szCs w:val="28"/>
        </w:rPr>
        <w:t>и   схемам, соответствующим задаче.</w:t>
      </w:r>
    </w:p>
    <w:p w:rsidR="00E32634" w:rsidRPr="005C5CDF" w:rsidRDefault="00E32634" w:rsidP="00E3263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32634" w:rsidRDefault="00E32634" w:rsidP="00E32634">
      <w:pPr>
        <w:jc w:val="center"/>
        <w:rPr>
          <w:sz w:val="28"/>
          <w:szCs w:val="28"/>
        </w:rPr>
      </w:pPr>
    </w:p>
    <w:p w:rsidR="00E32634" w:rsidRPr="00BE2BDC" w:rsidRDefault="00E32634" w:rsidP="00E3263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Порядок выполнения </w:t>
      </w:r>
      <w:r w:rsidRPr="00BE2BDC">
        <w:rPr>
          <w:b/>
          <w:color w:val="000000"/>
          <w:sz w:val="28"/>
          <w:szCs w:val="28"/>
          <w:u w:val="single"/>
        </w:rPr>
        <w:t>расчёта фермы:</w:t>
      </w:r>
    </w:p>
    <w:p w:rsidR="00E32634" w:rsidRPr="004D3D50" w:rsidRDefault="00E32634" w:rsidP="00E3263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2634" w:rsidRPr="00C138DB" w:rsidRDefault="00E32634" w:rsidP="00E3263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38DB">
        <w:rPr>
          <w:color w:val="000000"/>
          <w:sz w:val="28"/>
          <w:szCs w:val="28"/>
        </w:rPr>
        <w:t>1.Вычерт</w:t>
      </w:r>
      <w:r>
        <w:rPr>
          <w:color w:val="000000"/>
          <w:sz w:val="28"/>
          <w:szCs w:val="28"/>
        </w:rPr>
        <w:t>ить расчетную схему фермы</w:t>
      </w:r>
      <w:r w:rsidRPr="00C138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данными табл.3</w:t>
      </w:r>
      <w:r w:rsidRPr="00C138DB">
        <w:rPr>
          <w:color w:val="000000"/>
          <w:sz w:val="28"/>
          <w:szCs w:val="28"/>
        </w:rPr>
        <w:t>.</w:t>
      </w:r>
    </w:p>
    <w:p w:rsidR="00E32634" w:rsidRPr="00C138DB" w:rsidRDefault="00E32634" w:rsidP="00E3263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2.Про</w:t>
      </w:r>
      <w:r w:rsidRPr="00C138DB">
        <w:rPr>
          <w:color w:val="000000"/>
          <w:sz w:val="28"/>
          <w:szCs w:val="28"/>
        </w:rPr>
        <w:t>верить  геометрическую  неизменяемость  и  статическую</w:t>
      </w:r>
      <w:r>
        <w:rPr>
          <w:sz w:val="28"/>
          <w:szCs w:val="28"/>
        </w:rPr>
        <w:t xml:space="preserve"> </w:t>
      </w:r>
      <w:r w:rsidRPr="00C138DB">
        <w:rPr>
          <w:color w:val="000000"/>
          <w:sz w:val="28"/>
          <w:szCs w:val="28"/>
        </w:rPr>
        <w:t>определимость фермы</w:t>
      </w:r>
      <w:r>
        <w:rPr>
          <w:color w:val="000000"/>
          <w:sz w:val="28"/>
          <w:szCs w:val="28"/>
        </w:rPr>
        <w:t>.</w:t>
      </w:r>
    </w:p>
    <w:p w:rsidR="00E32634" w:rsidRPr="00C138DB" w:rsidRDefault="00E32634" w:rsidP="00E3263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38DB">
        <w:rPr>
          <w:color w:val="000000"/>
          <w:sz w:val="28"/>
          <w:szCs w:val="28"/>
        </w:rPr>
        <w:t>3.Определить усилия  в стержнях  заданной  панели, включая</w:t>
      </w:r>
      <w:r>
        <w:rPr>
          <w:color w:val="000000"/>
          <w:sz w:val="28"/>
          <w:szCs w:val="28"/>
        </w:rPr>
        <w:t xml:space="preserve"> правую стойку (4 стержня).</w:t>
      </w:r>
    </w:p>
    <w:p w:rsidR="00E32634" w:rsidRDefault="00E32634" w:rsidP="00E3263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138DB">
        <w:rPr>
          <w:color w:val="000000"/>
          <w:sz w:val="28"/>
          <w:szCs w:val="28"/>
        </w:rPr>
        <w:t>Постро</w:t>
      </w:r>
      <w:r>
        <w:rPr>
          <w:color w:val="000000"/>
          <w:sz w:val="28"/>
          <w:szCs w:val="28"/>
        </w:rPr>
        <w:t>ить линии влияния усилий в тех же стержнях.</w:t>
      </w:r>
      <w:r w:rsidRPr="00C138DB">
        <w:rPr>
          <w:color w:val="000000"/>
          <w:sz w:val="28"/>
          <w:szCs w:val="28"/>
        </w:rPr>
        <w:t xml:space="preserve"> </w:t>
      </w:r>
    </w:p>
    <w:p w:rsidR="00E32634" w:rsidRDefault="00E32634" w:rsidP="00E3263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138DB">
        <w:rPr>
          <w:color w:val="000000"/>
          <w:sz w:val="28"/>
          <w:szCs w:val="28"/>
        </w:rPr>
        <w:t>.По   линиям   влияния</w:t>
      </w:r>
      <w:r>
        <w:rPr>
          <w:color w:val="000000"/>
          <w:sz w:val="28"/>
          <w:szCs w:val="28"/>
        </w:rPr>
        <w:t xml:space="preserve">   подсчитать    значения   усил</w:t>
      </w:r>
      <w:r w:rsidRPr="00C138DB">
        <w:rPr>
          <w:color w:val="000000"/>
          <w:sz w:val="28"/>
          <w:szCs w:val="28"/>
        </w:rPr>
        <w:t>ий   о</w:t>
      </w:r>
      <w:r>
        <w:rPr>
          <w:color w:val="000000"/>
          <w:sz w:val="28"/>
          <w:szCs w:val="28"/>
        </w:rPr>
        <w:t>т заданной нагрузки.</w:t>
      </w:r>
    </w:p>
    <w:p w:rsidR="00E32634" w:rsidRDefault="00E32634" w:rsidP="00E3263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4D3D50">
        <w:rPr>
          <w:color w:val="000000"/>
          <w:sz w:val="28"/>
          <w:szCs w:val="28"/>
        </w:rPr>
        <w:t xml:space="preserve">Определить усилия от </w:t>
      </w:r>
      <w:r>
        <w:rPr>
          <w:color w:val="000000"/>
          <w:sz w:val="28"/>
          <w:szCs w:val="28"/>
        </w:rPr>
        <w:t>заданной</w:t>
      </w:r>
      <w:r w:rsidRPr="004D3D50">
        <w:rPr>
          <w:color w:val="000000"/>
          <w:sz w:val="28"/>
          <w:szCs w:val="28"/>
        </w:rPr>
        <w:t xml:space="preserve"> нагрузки во всех стержнях фермы графическим способом (построение диаграммы </w:t>
      </w:r>
      <w:proofErr w:type="spellStart"/>
      <w:r w:rsidRPr="004D3D50">
        <w:rPr>
          <w:color w:val="000000"/>
          <w:sz w:val="28"/>
          <w:szCs w:val="28"/>
        </w:rPr>
        <w:t>Максвелла-Кремоны</w:t>
      </w:r>
      <w:proofErr w:type="spellEnd"/>
      <w:r w:rsidRPr="004D3D5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E32634" w:rsidRPr="00BE2BDC" w:rsidRDefault="00E32634" w:rsidP="00E326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7.Произвести сравнительный анализ расчётов.</w:t>
      </w:r>
    </w:p>
    <w:p w:rsidR="00E32634" w:rsidRPr="00D52E96" w:rsidRDefault="00E32634" w:rsidP="00E32634"/>
    <w:p w:rsidR="00E32634" w:rsidRPr="000E4A64" w:rsidRDefault="00E32634" w:rsidP="00E32634">
      <w:pPr>
        <w:jc w:val="center"/>
        <w:rPr>
          <w:b/>
          <w:sz w:val="28"/>
          <w:szCs w:val="28"/>
        </w:rPr>
      </w:pPr>
      <w:r w:rsidRPr="000E4A64">
        <w:rPr>
          <w:b/>
          <w:sz w:val="28"/>
          <w:szCs w:val="28"/>
        </w:rPr>
        <w:t>Методические указания</w:t>
      </w:r>
    </w:p>
    <w:p w:rsidR="00E32634" w:rsidRPr="000E4A64" w:rsidRDefault="00E32634" w:rsidP="00E32634">
      <w:pPr>
        <w:ind w:firstLine="851"/>
        <w:jc w:val="both"/>
        <w:rPr>
          <w:sz w:val="28"/>
          <w:szCs w:val="28"/>
        </w:rPr>
      </w:pPr>
    </w:p>
    <w:p w:rsidR="00E32634" w:rsidRPr="000E4A64" w:rsidRDefault="00E32634" w:rsidP="00E32634">
      <w:pPr>
        <w:ind w:firstLine="851"/>
        <w:jc w:val="both"/>
        <w:rPr>
          <w:sz w:val="28"/>
          <w:szCs w:val="28"/>
        </w:rPr>
      </w:pPr>
      <w:r w:rsidRPr="000E4A64">
        <w:rPr>
          <w:sz w:val="28"/>
          <w:szCs w:val="28"/>
        </w:rPr>
        <w:t>Усилие в каждом стержне следует определять непосредственно через нагрузку и опорные реакции, а не одно через другое, т. е. для каждого усилия надо найти св</w:t>
      </w:r>
      <w:r>
        <w:rPr>
          <w:sz w:val="28"/>
          <w:szCs w:val="28"/>
        </w:rPr>
        <w:t>ой способ из трех известных (мо</w:t>
      </w:r>
      <w:r w:rsidRPr="000E4A64">
        <w:rPr>
          <w:sz w:val="28"/>
          <w:szCs w:val="28"/>
        </w:rPr>
        <w:t>ментной точки;</w:t>
      </w:r>
      <w:r>
        <w:rPr>
          <w:sz w:val="28"/>
          <w:szCs w:val="28"/>
        </w:rPr>
        <w:t xml:space="preserve"> проекций; вырезания узлов).  </w:t>
      </w:r>
    </w:p>
    <w:p w:rsidR="00E32634" w:rsidRPr="000E4A64" w:rsidRDefault="00E32634" w:rsidP="00E32634">
      <w:pPr>
        <w:ind w:firstLine="851"/>
        <w:jc w:val="both"/>
        <w:rPr>
          <w:sz w:val="28"/>
          <w:szCs w:val="28"/>
        </w:rPr>
      </w:pPr>
      <w:r w:rsidRPr="000E4A64">
        <w:rPr>
          <w:sz w:val="28"/>
          <w:szCs w:val="28"/>
        </w:rPr>
        <w:t>При определении усилий необходимо показывать используемые сечения, приводить соответствующие уравнения, а все величины, входящие в них, должны быть указаны на чертеже. Необходимые геометрические характеристики и размеры надо определять анали</w:t>
      </w:r>
      <w:r w:rsidRPr="000E4A64">
        <w:rPr>
          <w:sz w:val="28"/>
          <w:szCs w:val="28"/>
        </w:rPr>
        <w:softHyphen/>
        <w:t>тически, а не брать по масштабу.</w:t>
      </w:r>
    </w:p>
    <w:p w:rsidR="00E32634" w:rsidRPr="000E4A64" w:rsidRDefault="00E32634" w:rsidP="00E32634">
      <w:pPr>
        <w:ind w:firstLine="851"/>
        <w:jc w:val="both"/>
        <w:rPr>
          <w:sz w:val="28"/>
          <w:szCs w:val="28"/>
        </w:rPr>
      </w:pPr>
      <w:r w:rsidRPr="000E4A64">
        <w:rPr>
          <w:sz w:val="28"/>
          <w:szCs w:val="28"/>
        </w:rPr>
        <w:t>Построение линии влияния должно сопровождаться необходимы</w:t>
      </w:r>
      <w:r w:rsidRPr="000E4A64">
        <w:rPr>
          <w:sz w:val="28"/>
          <w:szCs w:val="28"/>
        </w:rPr>
        <w:softHyphen/>
        <w:t>ми расчетными формулами. Линии влияния строятся под схемой фермы; на них должны быть проставлены числовые значени</w:t>
      </w:r>
      <w:r>
        <w:rPr>
          <w:sz w:val="28"/>
          <w:szCs w:val="28"/>
        </w:rPr>
        <w:t>я орди</w:t>
      </w:r>
      <w:r>
        <w:rPr>
          <w:sz w:val="28"/>
          <w:szCs w:val="28"/>
        </w:rPr>
        <w:softHyphen/>
        <w:t>нат под всеми узлами. Най</w:t>
      </w:r>
      <w:r w:rsidRPr="000E4A64">
        <w:rPr>
          <w:sz w:val="28"/>
          <w:szCs w:val="28"/>
        </w:rPr>
        <w:t>денные значения усилий по линиям влия</w:t>
      </w:r>
      <w:r w:rsidRPr="000E4A64">
        <w:rPr>
          <w:sz w:val="28"/>
          <w:szCs w:val="28"/>
        </w:rPr>
        <w:softHyphen/>
        <w:t>ния надо сравнить с результатами аналитического определения.</w:t>
      </w:r>
    </w:p>
    <w:p w:rsidR="00E32634" w:rsidRDefault="00E32634" w:rsidP="00E3263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2634" w:rsidRPr="00F434DD" w:rsidRDefault="00E32634" w:rsidP="00E326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Исходные данные к задаче 2 </w:t>
      </w:r>
    </w:p>
    <w:p w:rsidR="00E32634" w:rsidRDefault="00E32634" w:rsidP="00E3263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2634" w:rsidRDefault="00E32634" w:rsidP="00E3263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Исходные данные к задаче 2 (расчёт плоской фермы)</w:t>
      </w:r>
    </w:p>
    <w:p w:rsidR="00E32634" w:rsidRPr="00104B73" w:rsidRDefault="00E32634" w:rsidP="00E3263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Ind w:w="-12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2071"/>
        <w:gridCol w:w="1192"/>
        <w:gridCol w:w="1166"/>
        <w:gridCol w:w="1714"/>
        <w:gridCol w:w="1235"/>
      </w:tblGrid>
      <w:tr w:rsidR="00E32634" w:rsidRPr="00D44B06" w:rsidTr="00630B14">
        <w:trPr>
          <w:trHeight w:val="1089"/>
          <w:jc w:val="center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Default="00E32634" w:rsidP="00630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E32634" w:rsidRPr="00D44B06" w:rsidRDefault="00E32634" w:rsidP="00630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варианта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Pr="00834FD1" w:rsidRDefault="00E32634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834FD1">
              <w:rPr>
                <w:iCs/>
                <w:color w:val="000000"/>
                <w:sz w:val="28"/>
                <w:szCs w:val="28"/>
              </w:rPr>
              <w:t>Номер</w:t>
            </w:r>
          </w:p>
          <w:p w:rsidR="00E32634" w:rsidRDefault="00E32634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контрольной</w:t>
            </w:r>
          </w:p>
          <w:p w:rsidR="00E32634" w:rsidRPr="00D44B06" w:rsidRDefault="00E32634" w:rsidP="00630B14">
            <w:pPr>
              <w:jc w:val="center"/>
              <w:rPr>
                <w:sz w:val="28"/>
                <w:szCs w:val="28"/>
              </w:rPr>
            </w:pPr>
            <w:r w:rsidRPr="00834FD1">
              <w:rPr>
                <w:iCs/>
                <w:color w:val="000000"/>
                <w:sz w:val="28"/>
                <w:szCs w:val="28"/>
              </w:rPr>
              <w:t>схемы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Pr="001A7446" w:rsidRDefault="00E32634" w:rsidP="00630B14">
            <w:pPr>
              <w:jc w:val="center"/>
              <w:rPr>
                <w:i/>
                <w:sz w:val="28"/>
                <w:szCs w:val="28"/>
              </w:rPr>
            </w:pPr>
          </w:p>
          <w:p w:rsidR="00E32634" w:rsidRPr="00D44B06" w:rsidRDefault="00E32634" w:rsidP="00630B14">
            <w:pPr>
              <w:jc w:val="center"/>
              <w:rPr>
                <w:sz w:val="28"/>
                <w:szCs w:val="28"/>
              </w:rPr>
            </w:pPr>
            <w:r w:rsidRPr="00D44B06">
              <w:rPr>
                <w:i/>
                <w:sz w:val="28"/>
                <w:szCs w:val="28"/>
                <w:lang w:val="en-US"/>
              </w:rPr>
              <w:t>l</w:t>
            </w:r>
            <w:r w:rsidRPr="00D44B06">
              <w:rPr>
                <w:sz w:val="28"/>
                <w:szCs w:val="28"/>
              </w:rPr>
              <w:t>,</w:t>
            </w:r>
            <w:r w:rsidRPr="001A7446">
              <w:rPr>
                <w:sz w:val="28"/>
                <w:szCs w:val="28"/>
              </w:rPr>
              <w:t xml:space="preserve"> </w:t>
            </w:r>
            <w:r w:rsidRPr="00D44B06">
              <w:rPr>
                <w:sz w:val="28"/>
                <w:szCs w:val="28"/>
              </w:rPr>
              <w:t>м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Pr="001A7446" w:rsidRDefault="00E32634" w:rsidP="00630B14">
            <w:pPr>
              <w:jc w:val="center"/>
              <w:rPr>
                <w:sz w:val="28"/>
                <w:szCs w:val="28"/>
              </w:rPr>
            </w:pPr>
          </w:p>
          <w:p w:rsidR="00E32634" w:rsidRPr="00D44B06" w:rsidRDefault="00E32634" w:rsidP="00630B14">
            <w:pPr>
              <w:jc w:val="center"/>
              <w:rPr>
                <w:sz w:val="28"/>
                <w:szCs w:val="28"/>
              </w:rPr>
            </w:pPr>
            <w:proofErr w:type="gramStart"/>
            <w:r w:rsidRPr="00D44B06">
              <w:rPr>
                <w:sz w:val="28"/>
                <w:szCs w:val="28"/>
              </w:rPr>
              <w:t>Р</w:t>
            </w:r>
            <w:proofErr w:type="gramEnd"/>
            <w:r w:rsidRPr="00D44B06">
              <w:rPr>
                <w:sz w:val="28"/>
                <w:szCs w:val="28"/>
              </w:rPr>
              <w:t>,</w:t>
            </w:r>
            <w:r w:rsidRPr="001A7446">
              <w:rPr>
                <w:sz w:val="28"/>
                <w:szCs w:val="28"/>
              </w:rPr>
              <w:t xml:space="preserve"> </w:t>
            </w:r>
            <w:r w:rsidRPr="00D44B06">
              <w:rPr>
                <w:sz w:val="28"/>
                <w:szCs w:val="28"/>
              </w:rPr>
              <w:t>кН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Pr="00D44B06" w:rsidRDefault="00E32634" w:rsidP="00630B14">
            <w:pPr>
              <w:jc w:val="center"/>
              <w:rPr>
                <w:sz w:val="28"/>
                <w:szCs w:val="28"/>
              </w:rPr>
            </w:pPr>
            <w:r w:rsidRPr="00D44B0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</w:t>
            </w:r>
            <w:r w:rsidRPr="00D44B0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D44B06">
              <w:rPr>
                <w:sz w:val="28"/>
                <w:szCs w:val="28"/>
              </w:rPr>
              <w:t>ели,</w:t>
            </w:r>
          </w:p>
          <w:p w:rsidR="00E32634" w:rsidRPr="00D44B06" w:rsidRDefault="00E32634" w:rsidP="00630B14">
            <w:pPr>
              <w:jc w:val="center"/>
              <w:rPr>
                <w:sz w:val="28"/>
                <w:szCs w:val="28"/>
              </w:rPr>
            </w:pPr>
            <w:r w:rsidRPr="00D44B06">
              <w:rPr>
                <w:sz w:val="28"/>
                <w:szCs w:val="28"/>
              </w:rPr>
              <w:t>считая</w:t>
            </w:r>
          </w:p>
          <w:p w:rsidR="00E32634" w:rsidRPr="001A7446" w:rsidRDefault="00E32634" w:rsidP="00630B14">
            <w:pPr>
              <w:jc w:val="center"/>
              <w:rPr>
                <w:sz w:val="28"/>
                <w:szCs w:val="28"/>
              </w:rPr>
            </w:pPr>
            <w:r w:rsidRPr="00D44B06">
              <w:rPr>
                <w:sz w:val="28"/>
                <w:szCs w:val="28"/>
              </w:rPr>
              <w:t>слева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Default="00E32634" w:rsidP="00630B14">
            <w:pPr>
              <w:jc w:val="center"/>
              <w:rPr>
                <w:sz w:val="28"/>
                <w:szCs w:val="28"/>
              </w:rPr>
            </w:pPr>
          </w:p>
          <w:p w:rsidR="00E32634" w:rsidRPr="00191377" w:rsidRDefault="00E32634" w:rsidP="00630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1A74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</w:t>
            </w:r>
          </w:p>
        </w:tc>
      </w:tr>
    </w:tbl>
    <w:p w:rsidR="00E32634" w:rsidRDefault="00E32634" w:rsidP="00E3263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Ind w:w="-12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2071"/>
        <w:gridCol w:w="1192"/>
        <w:gridCol w:w="1166"/>
        <w:gridCol w:w="1714"/>
        <w:gridCol w:w="1235"/>
      </w:tblGrid>
      <w:tr w:rsidR="00E32634" w:rsidRPr="000416F8" w:rsidTr="00630B14">
        <w:trPr>
          <w:trHeight w:val="340"/>
          <w:jc w:val="center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Pr="000416F8" w:rsidRDefault="00E32634" w:rsidP="00630B14">
            <w:pPr>
              <w:jc w:val="center"/>
              <w:rPr>
                <w:color w:val="000000"/>
                <w:sz w:val="28"/>
                <w:szCs w:val="28"/>
              </w:rPr>
            </w:pPr>
            <w:r w:rsidRPr="000416F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Pr="000416F8" w:rsidRDefault="00E32634" w:rsidP="00630B14">
            <w:pPr>
              <w:jc w:val="center"/>
              <w:rPr>
                <w:color w:val="000000"/>
                <w:sz w:val="28"/>
                <w:szCs w:val="28"/>
              </w:rPr>
            </w:pPr>
            <w:r w:rsidRPr="000416F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Pr="000416F8" w:rsidRDefault="00E32634" w:rsidP="00630B14">
            <w:pPr>
              <w:jc w:val="center"/>
              <w:rPr>
                <w:color w:val="000000"/>
                <w:sz w:val="28"/>
                <w:szCs w:val="28"/>
              </w:rPr>
            </w:pPr>
            <w:r w:rsidRPr="000416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Pr="000416F8" w:rsidRDefault="00E32634" w:rsidP="00630B14">
            <w:pPr>
              <w:jc w:val="center"/>
              <w:rPr>
                <w:color w:val="000000"/>
                <w:sz w:val="28"/>
                <w:szCs w:val="28"/>
              </w:rPr>
            </w:pPr>
            <w:r w:rsidRPr="000416F8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Pr="000416F8" w:rsidRDefault="00E32634" w:rsidP="00630B14">
            <w:pPr>
              <w:jc w:val="center"/>
              <w:rPr>
                <w:color w:val="000000"/>
                <w:sz w:val="28"/>
                <w:szCs w:val="28"/>
              </w:rPr>
            </w:pPr>
            <w:r w:rsidRPr="000416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634" w:rsidRPr="000416F8" w:rsidRDefault="00E32634" w:rsidP="00630B14">
            <w:pPr>
              <w:jc w:val="center"/>
              <w:rPr>
                <w:color w:val="000000"/>
                <w:sz w:val="28"/>
                <w:szCs w:val="28"/>
              </w:rPr>
            </w:pPr>
            <w:r w:rsidRPr="000416F8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E32634" w:rsidRDefault="00E32634" w:rsidP="00E3263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2634" w:rsidRPr="00A16A91" w:rsidRDefault="00E32634" w:rsidP="00E326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Контрольные схемы к задаче 2</w:t>
      </w:r>
      <w:r>
        <w:rPr>
          <w:sz w:val="28"/>
          <w:szCs w:val="28"/>
        </w:rPr>
        <w:t xml:space="preserve"> </w:t>
      </w:r>
    </w:p>
    <w:p w:rsidR="00E32634" w:rsidRPr="00E94645" w:rsidRDefault="00E32634" w:rsidP="00E32634"/>
    <w:p w:rsidR="00E32634" w:rsidRDefault="00E32634" w:rsidP="00E32634"/>
    <w:p w:rsidR="00E32634" w:rsidRDefault="00E752DB" w:rsidP="00E32634">
      <w:r>
        <w:rPr>
          <w:noProof/>
        </w:rPr>
        <w:drawing>
          <wp:inline distT="0" distB="0" distL="0" distR="0">
            <wp:extent cx="2409825" cy="1619250"/>
            <wp:effectExtent l="19050" t="0" r="9525" b="0"/>
            <wp:docPr id="2" name="Рисунок 1" descr="и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п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Pr="00762503" w:rsidRDefault="00E32634" w:rsidP="00E32634"/>
    <w:p w:rsidR="00E32634" w:rsidRDefault="00090C2E" w:rsidP="00E32634">
      <w:r>
        <w:rPr>
          <w:noProof/>
        </w:rPr>
        <w:pict>
          <v:rect id="_x0000_s1026" style="position:absolute;margin-left:9pt;margin-top:7.4pt;width:27pt;height:27pt;z-index:251660288" stroked="f"/>
        </w:pict>
      </w:r>
    </w:p>
    <w:p w:rsidR="00E32634" w:rsidRDefault="00E32634"/>
    <w:sectPr w:rsidR="00E32634" w:rsidSect="0060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23A5"/>
    <w:multiLevelType w:val="hybridMultilevel"/>
    <w:tmpl w:val="352E95D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634"/>
    <w:rsid w:val="00090C2E"/>
    <w:rsid w:val="00E32634"/>
    <w:rsid w:val="00E7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2015-09-20T16:30:00Z</dcterms:created>
  <dcterms:modified xsi:type="dcterms:W3CDTF">2015-09-20T23:08:00Z</dcterms:modified>
</cp:coreProperties>
</file>